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1075FE" w14:textId="4ED109DE" w:rsidR="00B974DD" w:rsidRPr="006317D2" w:rsidRDefault="00594FA1" w:rsidP="00B974DD">
      <w:pPr>
        <w:rPr>
          <w:rFonts w:ascii="Arial" w:hAnsi="Arial" w:cs="Arial"/>
          <w:lang w:val="en-GB"/>
        </w:rPr>
      </w:pPr>
      <w:r w:rsidRPr="006317D2">
        <w:rPr>
          <w:rFonts w:ascii="Arial" w:hAnsi="Arial" w:cs="Arial"/>
          <w:noProof/>
          <w:lang w:val="en-GB"/>
        </w:rPr>
        <mc:AlternateContent>
          <mc:Choice Requires="wps">
            <w:drawing>
              <wp:anchor distT="0" distB="0" distL="114300" distR="114300" simplePos="0" relativeHeight="251713536" behindDoc="0" locked="0" layoutInCell="1" allowOverlap="1" wp14:anchorId="7F6FF153" wp14:editId="4E34971B">
                <wp:simplePos x="0" y="0"/>
                <wp:positionH relativeFrom="margin">
                  <wp:align>center</wp:align>
                </wp:positionH>
                <wp:positionV relativeFrom="paragraph">
                  <wp:posOffset>90714</wp:posOffset>
                </wp:positionV>
                <wp:extent cx="4927600" cy="2051957"/>
                <wp:effectExtent l="0" t="0" r="0" b="5715"/>
                <wp:wrapNone/>
                <wp:docPr id="20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7600" cy="20519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DC0E7" w14:textId="77777777" w:rsidR="00594FA1" w:rsidRDefault="009974D7"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DTBC 2200 </w:t>
                            </w:r>
                          </w:p>
                          <w:p w14:paraId="6F3E651A" w14:textId="1E77FDE1" w:rsidR="009974D7" w:rsidRDefault="00594FA1"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Coil Cleaner</w:t>
                            </w:r>
                          </w:p>
                          <w:p w14:paraId="7C5357CF" w14:textId="77777777" w:rsidR="00594FA1" w:rsidRPr="00594FA1" w:rsidRDefault="00594FA1" w:rsidP="006317D2">
                            <w:pPr>
                              <w:jc w:val="center"/>
                              <w:rPr>
                                <w:rFonts w:ascii="Arial Nova Light" w:hAnsi="Arial Nova Light" w:cs="Arial"/>
                                <w:b/>
                                <w:bCs/>
                                <w:sz w:val="10"/>
                                <w:szCs w:val="1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E9ED8B1" w14:textId="77777777" w:rsidR="00594FA1" w:rsidRDefault="00E8486B"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57E26">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DTBC </w:t>
                            </w:r>
                            <w:r w:rsidR="00A1612F">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22</w:t>
                            </w:r>
                            <w:r w:rsidRPr="00D57E26">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w:t>
                            </w:r>
                          </w:p>
                          <w:p w14:paraId="4A179E55" w14:textId="76311C04" w:rsidR="00E8486B" w:rsidRDefault="00594FA1"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Blank Cleaner</w:t>
                            </w:r>
                          </w:p>
                          <w:p w14:paraId="1A6D2127" w14:textId="77777777" w:rsidR="00F8354F" w:rsidRPr="00D57E26" w:rsidRDefault="00F8354F"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2C34324" w14:textId="77777777" w:rsidR="00A1274D" w:rsidRPr="00D57E26" w:rsidRDefault="00A1274D" w:rsidP="00E8486B">
                            <w:pPr>
                              <w:jc w:val="center"/>
                              <w:rPr>
                                <w:rFonts w:ascii="Arial Nova Light" w:hAnsi="Arial Nova Light" w:cs="Arial"/>
                                <w:b/>
                                <w:bCs/>
                                <w:sz w:val="56"/>
                                <w:szCs w:val="5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6FF153" id="_x0000_t202" coordsize="21600,21600" o:spt="202" path="m,l,21600r21600,l21600,xe">
                <v:stroke joinstyle="miter"/>
                <v:path gradientshapeok="t" o:connecttype="rect"/>
              </v:shapetype>
              <v:shape id="Text Box 15" o:spid="_x0000_s1026" type="#_x0000_t202" style="position:absolute;margin-left:0;margin-top:7.15pt;width:388pt;height:161.55pt;z-index:2517135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" filled="f" stroked="f">
                <v:textbox>
                  <w:txbxContent>
                    <w:p w14:paraId="3F8DC0E7" w14:textId="77777777" w:rsidR="00594FA1" w:rsidRDefault="009974D7"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DTBC 2200 </w:t>
                      </w:r>
                    </w:p>
                    <w:p w14:paraId="6F3E651A" w14:textId="1E77FDE1" w:rsidR="009974D7" w:rsidRDefault="00594FA1"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Coil Cleaner</w:t>
                      </w:r>
                    </w:p>
                    <w:p w14:paraId="7C5357CF" w14:textId="77777777" w:rsidR="00594FA1" w:rsidRPr="00594FA1" w:rsidRDefault="00594FA1" w:rsidP="006317D2">
                      <w:pPr>
                        <w:jc w:val="center"/>
                        <w:rPr>
                          <w:rFonts w:ascii="Arial Nova Light" w:hAnsi="Arial Nova Light" w:cs="Arial"/>
                          <w:b/>
                          <w:bCs/>
                          <w:sz w:val="10"/>
                          <w:szCs w:val="1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E9ED8B1" w14:textId="77777777" w:rsidR="00594FA1" w:rsidRDefault="00E8486B"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57E26">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DTBC </w:t>
                      </w:r>
                      <w:r w:rsidR="00A1612F">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22</w:t>
                      </w:r>
                      <w:r w:rsidRPr="00D57E26">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w:t>
                      </w:r>
                    </w:p>
                    <w:p w14:paraId="4A179E55" w14:textId="76311C04" w:rsidR="00E8486B" w:rsidRDefault="00594FA1"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Blank Cleaner</w:t>
                      </w:r>
                    </w:p>
                    <w:p w14:paraId="1A6D2127" w14:textId="77777777" w:rsidR="00F8354F" w:rsidRPr="00D57E26" w:rsidRDefault="00F8354F" w:rsidP="006317D2">
                      <w:pPr>
                        <w:jc w:val="center"/>
                        <w:rPr>
                          <w:rFonts w:ascii="Arial Nova Light" w:hAnsi="Arial Nova Light" w:cs="Arial"/>
                          <w:b/>
                          <w:bCs/>
                          <w:sz w:val="40"/>
                          <w:szCs w:val="40"/>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2C34324" w14:textId="77777777" w:rsidR="00A1274D" w:rsidRPr="00D57E26" w:rsidRDefault="00A1274D" w:rsidP="00E8486B">
                      <w:pPr>
                        <w:jc w:val="center"/>
                        <w:rPr>
                          <w:rFonts w:ascii="Arial Nova Light" w:hAnsi="Arial Nova Light" w:cs="Arial"/>
                          <w:b/>
                          <w:bCs/>
                          <w:sz w:val="56"/>
                          <w:szCs w:val="56"/>
                          <w:lang w:val="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margin"/>
              </v:shape>
            </w:pict>
          </mc:Fallback>
        </mc:AlternateContent>
      </w:r>
      <w:r w:rsidR="00F8354F" w:rsidRPr="006317D2">
        <w:rPr>
          <w:rFonts w:ascii="Arial" w:hAnsi="Arial" w:cs="Arial"/>
          <w:noProof/>
          <w:lang w:val="en-GB"/>
        </w:rPr>
        <mc:AlternateContent>
          <mc:Choice Requires="wps">
            <w:drawing>
              <wp:anchor distT="0" distB="0" distL="114300" distR="114300" simplePos="0" relativeHeight="251715584" behindDoc="0" locked="0" layoutInCell="1" allowOverlap="1" wp14:anchorId="788E69F5" wp14:editId="120512C3">
                <wp:simplePos x="0" y="0"/>
                <wp:positionH relativeFrom="column">
                  <wp:posOffset>2880360</wp:posOffset>
                </wp:positionH>
                <wp:positionV relativeFrom="paragraph">
                  <wp:posOffset>-214630</wp:posOffset>
                </wp:positionV>
                <wp:extent cx="147955" cy="5257800"/>
                <wp:effectExtent l="0" t="2222" r="21272" b="21273"/>
                <wp:wrapNone/>
                <wp:docPr id="37" name="Rettangolo 37"/>
                <wp:cNvGraphicFramePr/>
                <a:graphic xmlns:a="http://schemas.openxmlformats.org/drawingml/2006/main">
                  <a:graphicData uri="http://schemas.microsoft.com/office/word/2010/wordprocessingShape">
                    <wps:wsp>
                      <wps:cNvSpPr/>
                      <wps:spPr>
                        <a:xfrm rot="5400000" flipH="1">
                          <a:off x="0" y="0"/>
                          <a:ext cx="147955" cy="525780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B817FD" id="Rettangolo 37" o:spid="_x0000_s1026" style="position:absolute;margin-left:226.8pt;margin-top:-16.9pt;width:11.65pt;height:414pt;rotation:-90;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" fillcolor="#c00000" strokecolor="#c00000" strokeweight="1pt"/>
            </w:pict>
          </mc:Fallback>
        </mc:AlternateContent>
      </w:r>
      <w:r w:rsidR="00F8354F" w:rsidRPr="006317D2">
        <w:rPr>
          <w:rFonts w:ascii="Arial" w:hAnsi="Arial" w:cs="Arial"/>
          <w:noProof/>
          <w:lang w:val="en-GB"/>
        </w:rPr>
        <mc:AlternateContent>
          <mc:Choice Requires="wps">
            <w:drawing>
              <wp:anchor distT="0" distB="0" distL="114300" distR="114300" simplePos="0" relativeHeight="251714560" behindDoc="0" locked="0" layoutInCell="1" allowOverlap="1" wp14:anchorId="3D61B6E0" wp14:editId="182B4E00">
                <wp:simplePos x="0" y="0"/>
                <wp:positionH relativeFrom="column">
                  <wp:posOffset>255271</wp:posOffset>
                </wp:positionH>
                <wp:positionV relativeFrom="paragraph">
                  <wp:posOffset>-229235</wp:posOffset>
                </wp:positionV>
                <wp:extent cx="121920" cy="2712720"/>
                <wp:effectExtent l="0" t="0" r="11430" b="11430"/>
                <wp:wrapNone/>
                <wp:docPr id="55" name="Rettangolo 55"/>
                <wp:cNvGraphicFramePr/>
                <a:graphic xmlns:a="http://schemas.openxmlformats.org/drawingml/2006/main">
                  <a:graphicData uri="http://schemas.microsoft.com/office/word/2010/wordprocessingShape">
                    <wps:wsp>
                      <wps:cNvSpPr/>
                      <wps:spPr>
                        <a:xfrm>
                          <a:off x="0" y="0"/>
                          <a:ext cx="121920" cy="271272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969C15" id="Rettangolo 55" o:spid="_x0000_s1026" style="position:absolute;margin-left:20.1pt;margin-top:-18.05pt;width:9.6pt;height:21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" fillcolor="#c00000" strokecolor="#c00000" strokeweight="1pt"/>
            </w:pict>
          </mc:Fallback>
        </mc:AlternateContent>
      </w:r>
      <w:r w:rsidR="00411EFF" w:rsidRPr="006317D2">
        <w:rPr>
          <w:rFonts w:ascii="Arial" w:hAnsi="Arial" w:cs="Arial"/>
          <w:lang w:val="en-GB"/>
        </w:rPr>
        <w:tab/>
      </w:r>
      <w:r w:rsidR="00411EFF" w:rsidRPr="006317D2">
        <w:rPr>
          <w:rFonts w:ascii="Arial" w:hAnsi="Arial" w:cs="Arial"/>
          <w:lang w:val="en-GB"/>
        </w:rPr>
        <w:tab/>
      </w:r>
      <w:r w:rsidR="00411EFF" w:rsidRPr="006317D2">
        <w:rPr>
          <w:rFonts w:ascii="Arial" w:hAnsi="Arial" w:cs="Arial"/>
          <w:lang w:val="en-GB"/>
        </w:rPr>
        <w:tab/>
      </w:r>
    </w:p>
    <w:p w14:paraId="378B7E85" w14:textId="781C287D" w:rsidR="00F75840" w:rsidRPr="006317D2" w:rsidRDefault="00F75840" w:rsidP="00F75840">
      <w:pPr>
        <w:pStyle w:val="Paragrafoelenco"/>
        <w:ind w:left="360"/>
        <w:rPr>
          <w:rFonts w:ascii="Arial" w:hAnsi="Arial" w:cs="Arial"/>
          <w:lang w:val="en-GB"/>
        </w:rPr>
      </w:pPr>
    </w:p>
    <w:p w14:paraId="7D8187B5" w14:textId="403510C4" w:rsidR="00F75840" w:rsidRPr="006317D2" w:rsidRDefault="00F75840" w:rsidP="00F75840">
      <w:pPr>
        <w:pStyle w:val="Paragrafoelenco"/>
        <w:ind w:left="360"/>
        <w:rPr>
          <w:rFonts w:ascii="Arial" w:hAnsi="Arial" w:cs="Arial"/>
          <w:lang w:val="en-US"/>
        </w:rPr>
      </w:pPr>
    </w:p>
    <w:p w14:paraId="6D403153" w14:textId="77777777" w:rsidR="00F75840" w:rsidRPr="006317D2" w:rsidRDefault="00F75840" w:rsidP="00F75840">
      <w:pPr>
        <w:rPr>
          <w:rFonts w:ascii="Arial" w:hAnsi="Arial" w:cs="Arial"/>
          <w:lang w:val="en-US"/>
        </w:rPr>
      </w:pPr>
    </w:p>
    <w:p w14:paraId="52B11FAF" w14:textId="77777777" w:rsidR="00F75840" w:rsidRPr="006317D2" w:rsidRDefault="00F75840" w:rsidP="00F75840">
      <w:pPr>
        <w:rPr>
          <w:rFonts w:ascii="Arial" w:hAnsi="Arial" w:cs="Arial"/>
          <w:lang w:val="en-US"/>
        </w:rPr>
      </w:pPr>
    </w:p>
    <w:p w14:paraId="70195104" w14:textId="77777777" w:rsidR="00F75840" w:rsidRPr="006317D2" w:rsidRDefault="00F75840" w:rsidP="00F75840">
      <w:pPr>
        <w:pStyle w:val="Paragrafoelenco"/>
        <w:ind w:left="360"/>
        <w:jc w:val="both"/>
        <w:rPr>
          <w:rFonts w:ascii="Arial" w:hAnsi="Arial" w:cs="Arial"/>
          <w:lang w:val="en-US"/>
        </w:rPr>
      </w:pPr>
    </w:p>
    <w:p w14:paraId="1645FB7E" w14:textId="77777777" w:rsidR="00F75840" w:rsidRPr="006317D2" w:rsidRDefault="00F75840" w:rsidP="00F75840">
      <w:pPr>
        <w:pStyle w:val="Paragrafoelenco"/>
        <w:ind w:left="360"/>
        <w:rPr>
          <w:rFonts w:ascii="Arial" w:hAnsi="Arial" w:cs="Arial"/>
          <w:lang w:val="en-US"/>
        </w:rPr>
      </w:pPr>
    </w:p>
    <w:p w14:paraId="15CDE020" w14:textId="77777777" w:rsidR="00F75840" w:rsidRPr="006317D2" w:rsidRDefault="00F75840" w:rsidP="00F75840">
      <w:pPr>
        <w:pStyle w:val="Paragrafoelenco"/>
        <w:ind w:left="360"/>
        <w:rPr>
          <w:rFonts w:ascii="Arial" w:hAnsi="Arial" w:cs="Arial"/>
          <w:lang w:val="en-US"/>
        </w:rPr>
      </w:pPr>
    </w:p>
    <w:p w14:paraId="161BECD1" w14:textId="77777777" w:rsidR="00F75840" w:rsidRDefault="00F75840" w:rsidP="00F75840">
      <w:pPr>
        <w:pStyle w:val="Paragrafoelenco"/>
        <w:ind w:left="360"/>
        <w:rPr>
          <w:rFonts w:ascii="Arial" w:hAnsi="Arial" w:cs="Arial"/>
          <w:lang w:val="en-US"/>
        </w:rPr>
      </w:pPr>
    </w:p>
    <w:p w14:paraId="4858C273" w14:textId="77777777" w:rsidR="00AA00C9" w:rsidRDefault="00AA00C9" w:rsidP="00F75840">
      <w:pPr>
        <w:pStyle w:val="Paragrafoelenco"/>
        <w:ind w:left="360"/>
        <w:rPr>
          <w:rFonts w:ascii="Arial" w:hAnsi="Arial" w:cs="Arial"/>
          <w:lang w:val="en-US"/>
        </w:rPr>
      </w:pPr>
    </w:p>
    <w:p w14:paraId="10289C48" w14:textId="77777777" w:rsidR="00AA00C9" w:rsidRDefault="00AA00C9" w:rsidP="00F75840">
      <w:pPr>
        <w:pStyle w:val="Paragrafoelenco"/>
        <w:ind w:left="360"/>
        <w:rPr>
          <w:rFonts w:ascii="Arial" w:hAnsi="Arial" w:cs="Arial"/>
          <w:lang w:val="en-US"/>
        </w:rPr>
      </w:pPr>
    </w:p>
    <w:p w14:paraId="01003C38" w14:textId="77777777" w:rsidR="00AA00C9" w:rsidRDefault="00AA00C9" w:rsidP="00F75840">
      <w:pPr>
        <w:pStyle w:val="Paragrafoelenco"/>
        <w:ind w:left="360"/>
        <w:rPr>
          <w:rFonts w:ascii="Arial" w:hAnsi="Arial" w:cs="Arial"/>
          <w:lang w:val="en-US"/>
        </w:rPr>
      </w:pPr>
    </w:p>
    <w:sdt>
      <w:sdtPr>
        <w:rPr>
          <w:rFonts w:ascii="Arial Nova Light" w:eastAsiaTheme="minorHAnsi" w:hAnsi="Arial Nova Light" w:cs="Arial"/>
          <w:color w:val="auto"/>
          <w:sz w:val="20"/>
          <w:szCs w:val="20"/>
          <w:lang w:eastAsia="en-US"/>
        </w:rPr>
        <w:id w:val="-397669014"/>
        <w:docPartObj>
          <w:docPartGallery w:val="Table of Contents"/>
          <w:docPartUnique/>
        </w:docPartObj>
      </w:sdtPr>
      <w:sdtEndPr>
        <w:rPr>
          <w:b/>
          <w:bCs/>
        </w:rPr>
      </w:sdtEndPr>
      <w:sdtContent>
        <w:p w14:paraId="5D5584B5" w14:textId="5F6BB8F2" w:rsidR="00DA0B13" w:rsidRPr="00E8486B" w:rsidRDefault="00DA0B13">
          <w:pPr>
            <w:pStyle w:val="Titolosommario"/>
            <w:rPr>
              <w:rFonts w:ascii="Arial Nova Light" w:hAnsi="Arial Nova Light" w:cs="Arial"/>
              <w:sz w:val="20"/>
              <w:szCs w:val="20"/>
            </w:rPr>
          </w:pPr>
        </w:p>
        <w:p w14:paraId="34D10B91" w14:textId="77777777" w:rsidR="00C8741F" w:rsidRPr="007E4798" w:rsidRDefault="00C8741F" w:rsidP="00C8741F">
          <w:pPr>
            <w:rPr>
              <w:rFonts w:ascii="Arial Nova Light" w:hAnsi="Arial Nova Light"/>
              <w:sz w:val="20"/>
              <w:szCs w:val="20"/>
              <w:lang w:eastAsia="it-IT"/>
            </w:rPr>
          </w:pPr>
        </w:p>
        <w:p w14:paraId="461EF2B0" w14:textId="733D6488" w:rsidR="007B05DA" w:rsidRDefault="00DA0B13">
          <w:pPr>
            <w:pStyle w:val="Sommario1"/>
            <w:tabs>
              <w:tab w:val="left" w:pos="440"/>
              <w:tab w:val="right" w:leader="dot" w:pos="9628"/>
            </w:tabs>
            <w:rPr>
              <w:rFonts w:eastAsiaTheme="minorEastAsia"/>
              <w:noProof/>
              <w:lang w:eastAsia="it-IT"/>
            </w:rPr>
          </w:pPr>
          <w:r w:rsidRPr="007E4798">
            <w:rPr>
              <w:rFonts w:ascii="Arial Nova Light" w:hAnsi="Arial Nova Light" w:cs="Arial"/>
              <w:sz w:val="20"/>
              <w:szCs w:val="20"/>
            </w:rPr>
            <w:fldChar w:fldCharType="begin"/>
          </w:r>
          <w:r w:rsidRPr="007E4798">
            <w:rPr>
              <w:rFonts w:ascii="Arial Nova Light" w:hAnsi="Arial Nova Light" w:cs="Arial"/>
              <w:sz w:val="20"/>
              <w:szCs w:val="20"/>
            </w:rPr>
            <w:instrText xml:space="preserve"> TOC \o "1-3" \h \z \u </w:instrText>
          </w:r>
          <w:r w:rsidRPr="007E4798">
            <w:rPr>
              <w:rFonts w:ascii="Arial Nova Light" w:hAnsi="Arial Nova Light" w:cs="Arial"/>
              <w:sz w:val="20"/>
              <w:szCs w:val="20"/>
            </w:rPr>
            <w:fldChar w:fldCharType="separate"/>
          </w:r>
          <w:hyperlink w:anchor="_Toc124348799" w:history="1">
            <w:r w:rsidR="007B05DA" w:rsidRPr="0043677D">
              <w:rPr>
                <w:rStyle w:val="Collegamentoipertestuale"/>
                <w:rFonts w:ascii="Arial Nova Light" w:hAnsi="Arial Nova Light" w:cs="Arial"/>
                <w:b/>
                <w:noProof/>
                <w:lang w:val="en-US"/>
              </w:rPr>
              <w:t>1.</w:t>
            </w:r>
            <w:r w:rsidR="007B05DA">
              <w:rPr>
                <w:rFonts w:eastAsiaTheme="minorEastAsia"/>
                <w:noProof/>
                <w:lang w:eastAsia="it-IT"/>
              </w:rPr>
              <w:tab/>
            </w:r>
            <w:r w:rsidR="007B05DA" w:rsidRPr="0043677D">
              <w:rPr>
                <w:rStyle w:val="Collegamentoipertestuale"/>
                <w:rFonts w:ascii="Arial Nova Light" w:hAnsi="Arial Nova Light" w:cs="Arial"/>
                <w:b/>
                <w:noProof/>
                <w:lang w:val="en-US"/>
              </w:rPr>
              <w:t>GENERAL DESCRIPTION</w:t>
            </w:r>
            <w:r w:rsidR="007B05DA">
              <w:rPr>
                <w:noProof/>
                <w:webHidden/>
              </w:rPr>
              <w:tab/>
            </w:r>
            <w:r w:rsidR="007B05DA">
              <w:rPr>
                <w:noProof/>
                <w:webHidden/>
              </w:rPr>
              <w:fldChar w:fldCharType="begin"/>
            </w:r>
            <w:r w:rsidR="007B05DA">
              <w:rPr>
                <w:noProof/>
                <w:webHidden/>
              </w:rPr>
              <w:instrText xml:space="preserve"> PAGEREF _Toc124348799 \h </w:instrText>
            </w:r>
            <w:r w:rsidR="007B05DA">
              <w:rPr>
                <w:noProof/>
                <w:webHidden/>
              </w:rPr>
            </w:r>
            <w:r w:rsidR="007B05DA">
              <w:rPr>
                <w:noProof/>
                <w:webHidden/>
              </w:rPr>
              <w:fldChar w:fldCharType="separate"/>
            </w:r>
            <w:r w:rsidR="00024703">
              <w:rPr>
                <w:noProof/>
                <w:webHidden/>
              </w:rPr>
              <w:t>2</w:t>
            </w:r>
            <w:r w:rsidR="007B05DA">
              <w:rPr>
                <w:noProof/>
                <w:webHidden/>
              </w:rPr>
              <w:fldChar w:fldCharType="end"/>
            </w:r>
          </w:hyperlink>
        </w:p>
        <w:p w14:paraId="2C511372" w14:textId="4BB34B60" w:rsidR="007B05DA" w:rsidRDefault="000A1A4A">
          <w:pPr>
            <w:pStyle w:val="Sommario1"/>
            <w:tabs>
              <w:tab w:val="left" w:pos="660"/>
              <w:tab w:val="right" w:leader="dot" w:pos="9628"/>
            </w:tabs>
            <w:rPr>
              <w:rFonts w:eastAsiaTheme="minorEastAsia"/>
              <w:noProof/>
              <w:lang w:eastAsia="it-IT"/>
            </w:rPr>
          </w:pPr>
          <w:hyperlink w:anchor="_Toc124348800" w:history="1">
            <w:r w:rsidR="007B05DA" w:rsidRPr="0043677D">
              <w:rPr>
                <w:rStyle w:val="Collegamentoipertestuale"/>
                <w:rFonts w:ascii="Arial Nova Light" w:hAnsi="Arial Nova Light" w:cs="Arial"/>
                <w:b/>
                <w:noProof/>
                <w:lang w:val="en-US"/>
              </w:rPr>
              <w:t>1.1</w:t>
            </w:r>
            <w:r w:rsidR="007B05DA">
              <w:rPr>
                <w:rFonts w:eastAsiaTheme="minorEastAsia"/>
                <w:noProof/>
                <w:lang w:eastAsia="it-IT"/>
              </w:rPr>
              <w:tab/>
            </w:r>
            <w:r w:rsidR="007B05DA" w:rsidRPr="0043677D">
              <w:rPr>
                <w:rStyle w:val="Collegamentoipertestuale"/>
                <w:rFonts w:ascii="Arial Nova Light" w:hAnsi="Arial Nova Light" w:cs="Arial"/>
                <w:b/>
                <w:noProof/>
                <w:lang w:val="en-US"/>
              </w:rPr>
              <w:t>CUSTOMER TECHNICAL DATA</w:t>
            </w:r>
            <w:r w:rsidR="007B05DA">
              <w:rPr>
                <w:noProof/>
                <w:webHidden/>
              </w:rPr>
              <w:tab/>
            </w:r>
            <w:r w:rsidR="007B05DA">
              <w:rPr>
                <w:noProof/>
                <w:webHidden/>
              </w:rPr>
              <w:fldChar w:fldCharType="begin"/>
            </w:r>
            <w:r w:rsidR="007B05DA">
              <w:rPr>
                <w:noProof/>
                <w:webHidden/>
              </w:rPr>
              <w:instrText xml:space="preserve"> PAGEREF _Toc124348800 \h </w:instrText>
            </w:r>
            <w:r w:rsidR="007B05DA">
              <w:rPr>
                <w:noProof/>
                <w:webHidden/>
              </w:rPr>
            </w:r>
            <w:r w:rsidR="007B05DA">
              <w:rPr>
                <w:noProof/>
                <w:webHidden/>
              </w:rPr>
              <w:fldChar w:fldCharType="separate"/>
            </w:r>
            <w:r w:rsidR="00024703">
              <w:rPr>
                <w:noProof/>
                <w:webHidden/>
              </w:rPr>
              <w:t>3</w:t>
            </w:r>
            <w:r w:rsidR="007B05DA">
              <w:rPr>
                <w:noProof/>
                <w:webHidden/>
              </w:rPr>
              <w:fldChar w:fldCharType="end"/>
            </w:r>
          </w:hyperlink>
        </w:p>
        <w:p w14:paraId="3D63B729" w14:textId="40A43DF7" w:rsidR="007B05DA" w:rsidRDefault="000A1A4A">
          <w:pPr>
            <w:pStyle w:val="Sommario1"/>
            <w:tabs>
              <w:tab w:val="left" w:pos="660"/>
              <w:tab w:val="right" w:leader="dot" w:pos="9628"/>
            </w:tabs>
            <w:rPr>
              <w:rFonts w:eastAsiaTheme="minorEastAsia"/>
              <w:noProof/>
              <w:lang w:eastAsia="it-IT"/>
            </w:rPr>
          </w:pPr>
          <w:hyperlink w:anchor="_Toc124348801" w:history="1">
            <w:r w:rsidR="007B05DA" w:rsidRPr="0043677D">
              <w:rPr>
                <w:rStyle w:val="Collegamentoipertestuale"/>
                <w:rFonts w:ascii="Arial Nova Light" w:hAnsi="Arial Nova Light" w:cs="Arial"/>
                <w:b/>
                <w:noProof/>
                <w:lang w:val="en-US"/>
              </w:rPr>
              <w:t>1.2</w:t>
            </w:r>
            <w:r w:rsidR="007B05DA">
              <w:rPr>
                <w:rFonts w:eastAsiaTheme="minorEastAsia"/>
                <w:noProof/>
                <w:lang w:eastAsia="it-IT"/>
              </w:rPr>
              <w:tab/>
            </w:r>
            <w:r w:rsidR="007B05DA" w:rsidRPr="0043677D">
              <w:rPr>
                <w:rStyle w:val="Collegamentoipertestuale"/>
                <w:rFonts w:ascii="Arial Nova Light" w:hAnsi="Arial Nova Light" w:cs="Arial"/>
                <w:b/>
                <w:noProof/>
                <w:lang w:val="en-US"/>
              </w:rPr>
              <w:t>MACHINES TECHNICAL DATA</w:t>
            </w:r>
            <w:r w:rsidR="007B05DA">
              <w:rPr>
                <w:noProof/>
                <w:webHidden/>
              </w:rPr>
              <w:tab/>
            </w:r>
            <w:r w:rsidR="007B05DA">
              <w:rPr>
                <w:noProof/>
                <w:webHidden/>
              </w:rPr>
              <w:fldChar w:fldCharType="begin"/>
            </w:r>
            <w:r w:rsidR="007B05DA">
              <w:rPr>
                <w:noProof/>
                <w:webHidden/>
              </w:rPr>
              <w:instrText xml:space="preserve"> PAGEREF _Toc124348801 \h </w:instrText>
            </w:r>
            <w:r w:rsidR="007B05DA">
              <w:rPr>
                <w:noProof/>
                <w:webHidden/>
              </w:rPr>
            </w:r>
            <w:r w:rsidR="007B05DA">
              <w:rPr>
                <w:noProof/>
                <w:webHidden/>
              </w:rPr>
              <w:fldChar w:fldCharType="separate"/>
            </w:r>
            <w:r w:rsidR="00024703">
              <w:rPr>
                <w:noProof/>
                <w:webHidden/>
              </w:rPr>
              <w:t>4</w:t>
            </w:r>
            <w:r w:rsidR="007B05DA">
              <w:rPr>
                <w:noProof/>
                <w:webHidden/>
              </w:rPr>
              <w:fldChar w:fldCharType="end"/>
            </w:r>
          </w:hyperlink>
        </w:p>
        <w:p w14:paraId="357662F5" w14:textId="67C5E3D0" w:rsidR="007B05DA" w:rsidRDefault="000A1A4A">
          <w:pPr>
            <w:pStyle w:val="Sommario1"/>
            <w:tabs>
              <w:tab w:val="left" w:pos="440"/>
              <w:tab w:val="right" w:leader="dot" w:pos="9628"/>
            </w:tabs>
            <w:rPr>
              <w:rFonts w:eastAsiaTheme="minorEastAsia"/>
              <w:noProof/>
              <w:lang w:eastAsia="it-IT"/>
            </w:rPr>
          </w:pPr>
          <w:hyperlink w:anchor="_Toc124348802" w:history="1">
            <w:r w:rsidR="007B05DA" w:rsidRPr="0043677D">
              <w:rPr>
                <w:rStyle w:val="Collegamentoipertestuale"/>
                <w:rFonts w:ascii="Arial Nova Light" w:hAnsi="Arial Nova Light" w:cs="Arial"/>
                <w:b/>
                <w:noProof/>
                <w:lang w:val="en-US"/>
              </w:rPr>
              <w:t>2.</w:t>
            </w:r>
            <w:r w:rsidR="007B05DA">
              <w:rPr>
                <w:rFonts w:eastAsiaTheme="minorEastAsia"/>
                <w:noProof/>
                <w:lang w:eastAsia="it-IT"/>
              </w:rPr>
              <w:tab/>
            </w:r>
            <w:r w:rsidR="007B05DA" w:rsidRPr="0043677D">
              <w:rPr>
                <w:rStyle w:val="Collegamentoipertestuale"/>
                <w:rFonts w:ascii="Arial Nova Light" w:hAnsi="Arial Nova Light" w:cs="Arial"/>
                <w:b/>
                <w:noProof/>
                <w:lang w:val="en-US"/>
              </w:rPr>
              <w:t>MAIN HOUSING</w:t>
            </w:r>
            <w:r w:rsidR="007B05DA">
              <w:rPr>
                <w:noProof/>
                <w:webHidden/>
              </w:rPr>
              <w:tab/>
            </w:r>
            <w:r w:rsidR="007B05DA">
              <w:rPr>
                <w:noProof/>
                <w:webHidden/>
              </w:rPr>
              <w:fldChar w:fldCharType="begin"/>
            </w:r>
            <w:r w:rsidR="007B05DA">
              <w:rPr>
                <w:noProof/>
                <w:webHidden/>
              </w:rPr>
              <w:instrText xml:space="preserve"> PAGEREF _Toc124348802 \h </w:instrText>
            </w:r>
            <w:r w:rsidR="007B05DA">
              <w:rPr>
                <w:noProof/>
                <w:webHidden/>
              </w:rPr>
            </w:r>
            <w:r w:rsidR="007B05DA">
              <w:rPr>
                <w:noProof/>
                <w:webHidden/>
              </w:rPr>
              <w:fldChar w:fldCharType="separate"/>
            </w:r>
            <w:r w:rsidR="00024703">
              <w:rPr>
                <w:noProof/>
                <w:webHidden/>
              </w:rPr>
              <w:t>5</w:t>
            </w:r>
            <w:r w:rsidR="007B05DA">
              <w:rPr>
                <w:noProof/>
                <w:webHidden/>
              </w:rPr>
              <w:fldChar w:fldCharType="end"/>
            </w:r>
          </w:hyperlink>
        </w:p>
        <w:p w14:paraId="19BF1A49" w14:textId="7615A753" w:rsidR="007B05DA" w:rsidRDefault="000A1A4A">
          <w:pPr>
            <w:pStyle w:val="Sommario1"/>
            <w:tabs>
              <w:tab w:val="left" w:pos="440"/>
              <w:tab w:val="right" w:leader="dot" w:pos="9628"/>
            </w:tabs>
            <w:rPr>
              <w:rFonts w:eastAsiaTheme="minorEastAsia"/>
              <w:noProof/>
              <w:lang w:eastAsia="it-IT"/>
            </w:rPr>
          </w:pPr>
          <w:hyperlink w:anchor="_Toc124348803" w:history="1">
            <w:r w:rsidR="007B05DA" w:rsidRPr="0043677D">
              <w:rPr>
                <w:rStyle w:val="Collegamentoipertestuale"/>
                <w:rFonts w:ascii="Arial Nova Light" w:hAnsi="Arial Nova Light" w:cs="Arial"/>
                <w:b/>
                <w:noProof/>
                <w:lang w:val="en-US"/>
              </w:rPr>
              <w:t>3.</w:t>
            </w:r>
            <w:r w:rsidR="007B05DA">
              <w:rPr>
                <w:rFonts w:eastAsiaTheme="minorEastAsia"/>
                <w:noProof/>
                <w:lang w:eastAsia="it-IT"/>
              </w:rPr>
              <w:tab/>
            </w:r>
            <w:r w:rsidR="007B05DA" w:rsidRPr="0043677D">
              <w:rPr>
                <w:rStyle w:val="Collegamentoipertestuale"/>
                <w:rFonts w:ascii="Arial Nova Light" w:hAnsi="Arial Nova Light" w:cs="Arial"/>
                <w:b/>
                <w:noProof/>
                <w:lang w:val="en-US"/>
              </w:rPr>
              <w:t>GENERAL DESCRIPTION COIL BRUSH CLEANER</w:t>
            </w:r>
            <w:r w:rsidR="007B05DA">
              <w:rPr>
                <w:noProof/>
                <w:webHidden/>
              </w:rPr>
              <w:tab/>
            </w:r>
            <w:r w:rsidR="007B05DA">
              <w:rPr>
                <w:noProof/>
                <w:webHidden/>
              </w:rPr>
              <w:fldChar w:fldCharType="begin"/>
            </w:r>
            <w:r w:rsidR="007B05DA">
              <w:rPr>
                <w:noProof/>
                <w:webHidden/>
              </w:rPr>
              <w:instrText xml:space="preserve"> PAGEREF _Toc124348803 \h </w:instrText>
            </w:r>
            <w:r w:rsidR="007B05DA">
              <w:rPr>
                <w:noProof/>
                <w:webHidden/>
              </w:rPr>
            </w:r>
            <w:r w:rsidR="007B05DA">
              <w:rPr>
                <w:noProof/>
                <w:webHidden/>
              </w:rPr>
              <w:fldChar w:fldCharType="separate"/>
            </w:r>
            <w:r w:rsidR="00024703">
              <w:rPr>
                <w:noProof/>
                <w:webHidden/>
              </w:rPr>
              <w:t>7</w:t>
            </w:r>
            <w:r w:rsidR="007B05DA">
              <w:rPr>
                <w:noProof/>
                <w:webHidden/>
              </w:rPr>
              <w:fldChar w:fldCharType="end"/>
            </w:r>
          </w:hyperlink>
        </w:p>
        <w:p w14:paraId="53602EB9" w14:textId="04159CE6" w:rsidR="007B05DA" w:rsidRDefault="000A1A4A">
          <w:pPr>
            <w:pStyle w:val="Sommario1"/>
            <w:tabs>
              <w:tab w:val="left" w:pos="440"/>
              <w:tab w:val="right" w:leader="dot" w:pos="9628"/>
            </w:tabs>
            <w:rPr>
              <w:rFonts w:eastAsiaTheme="minorEastAsia"/>
              <w:noProof/>
              <w:lang w:eastAsia="it-IT"/>
            </w:rPr>
          </w:pPr>
          <w:hyperlink w:anchor="_Toc124348804" w:history="1">
            <w:r w:rsidR="007B05DA" w:rsidRPr="0043677D">
              <w:rPr>
                <w:rStyle w:val="Collegamentoipertestuale"/>
                <w:rFonts w:ascii="Arial Nova Light" w:hAnsi="Arial Nova Light" w:cs="Arial"/>
                <w:b/>
                <w:noProof/>
                <w:lang w:val="en-US"/>
              </w:rPr>
              <w:t>4.</w:t>
            </w:r>
            <w:r w:rsidR="007B05DA">
              <w:rPr>
                <w:rFonts w:eastAsiaTheme="minorEastAsia"/>
                <w:noProof/>
                <w:lang w:eastAsia="it-IT"/>
              </w:rPr>
              <w:tab/>
            </w:r>
            <w:r w:rsidR="007B05DA" w:rsidRPr="0043677D">
              <w:rPr>
                <w:rStyle w:val="Collegamentoipertestuale"/>
                <w:rFonts w:ascii="Arial Nova Light" w:hAnsi="Arial Nova Light" w:cs="Arial"/>
                <w:b/>
                <w:noProof/>
                <w:lang w:val="en-US"/>
              </w:rPr>
              <w:t>GENERAL DESCRIPTION BLANKS BRUSH CLEANER</w:t>
            </w:r>
            <w:r w:rsidR="007B05DA">
              <w:rPr>
                <w:noProof/>
                <w:webHidden/>
              </w:rPr>
              <w:tab/>
            </w:r>
            <w:r w:rsidR="007B05DA">
              <w:rPr>
                <w:noProof/>
                <w:webHidden/>
              </w:rPr>
              <w:fldChar w:fldCharType="begin"/>
            </w:r>
            <w:r w:rsidR="007B05DA">
              <w:rPr>
                <w:noProof/>
                <w:webHidden/>
              </w:rPr>
              <w:instrText xml:space="preserve"> PAGEREF _Toc124348804 \h </w:instrText>
            </w:r>
            <w:r w:rsidR="007B05DA">
              <w:rPr>
                <w:noProof/>
                <w:webHidden/>
              </w:rPr>
            </w:r>
            <w:r w:rsidR="007B05DA">
              <w:rPr>
                <w:noProof/>
                <w:webHidden/>
              </w:rPr>
              <w:fldChar w:fldCharType="separate"/>
            </w:r>
            <w:r w:rsidR="00024703">
              <w:rPr>
                <w:noProof/>
                <w:webHidden/>
              </w:rPr>
              <w:t>9</w:t>
            </w:r>
            <w:r w:rsidR="007B05DA">
              <w:rPr>
                <w:noProof/>
                <w:webHidden/>
              </w:rPr>
              <w:fldChar w:fldCharType="end"/>
            </w:r>
          </w:hyperlink>
        </w:p>
        <w:p w14:paraId="2BED3EA2" w14:textId="08C47EEF" w:rsidR="007B05DA" w:rsidRDefault="000A1A4A">
          <w:pPr>
            <w:pStyle w:val="Sommario1"/>
            <w:tabs>
              <w:tab w:val="left" w:pos="440"/>
              <w:tab w:val="right" w:leader="dot" w:pos="9628"/>
            </w:tabs>
            <w:rPr>
              <w:rFonts w:eastAsiaTheme="minorEastAsia"/>
              <w:noProof/>
              <w:lang w:eastAsia="it-IT"/>
            </w:rPr>
          </w:pPr>
          <w:hyperlink w:anchor="_Toc124348805" w:history="1">
            <w:r w:rsidR="007B05DA" w:rsidRPr="0043677D">
              <w:rPr>
                <w:rStyle w:val="Collegamentoipertestuale"/>
                <w:rFonts w:ascii="Arial Nova Light" w:hAnsi="Arial Nova Light" w:cs="Arial"/>
                <w:b/>
                <w:noProof/>
                <w:lang w:val="en-US"/>
              </w:rPr>
              <w:t>5.</w:t>
            </w:r>
            <w:r w:rsidR="007B05DA">
              <w:rPr>
                <w:rFonts w:eastAsiaTheme="minorEastAsia"/>
                <w:noProof/>
                <w:lang w:eastAsia="it-IT"/>
              </w:rPr>
              <w:tab/>
            </w:r>
            <w:r w:rsidR="007B05DA" w:rsidRPr="0043677D">
              <w:rPr>
                <w:rStyle w:val="Collegamentoipertestuale"/>
                <w:rFonts w:ascii="Arial Nova Light" w:hAnsi="Arial Nova Light" w:cs="Arial"/>
                <w:b/>
                <w:noProof/>
                <w:lang w:val="en-US"/>
              </w:rPr>
              <w:t>GENERAL SPECIFICATIONS INCLUDING IN THE QUOTE</w:t>
            </w:r>
            <w:r w:rsidR="007B05DA">
              <w:rPr>
                <w:noProof/>
                <w:webHidden/>
              </w:rPr>
              <w:tab/>
            </w:r>
            <w:r w:rsidR="007B05DA">
              <w:rPr>
                <w:noProof/>
                <w:webHidden/>
              </w:rPr>
              <w:fldChar w:fldCharType="begin"/>
            </w:r>
            <w:r w:rsidR="007B05DA">
              <w:rPr>
                <w:noProof/>
                <w:webHidden/>
              </w:rPr>
              <w:instrText xml:space="preserve"> PAGEREF _Toc124348805 \h </w:instrText>
            </w:r>
            <w:r w:rsidR="007B05DA">
              <w:rPr>
                <w:noProof/>
                <w:webHidden/>
              </w:rPr>
            </w:r>
            <w:r w:rsidR="007B05DA">
              <w:rPr>
                <w:noProof/>
                <w:webHidden/>
              </w:rPr>
              <w:fldChar w:fldCharType="separate"/>
            </w:r>
            <w:r w:rsidR="00024703">
              <w:rPr>
                <w:noProof/>
                <w:webHidden/>
              </w:rPr>
              <w:t>11</w:t>
            </w:r>
            <w:r w:rsidR="007B05DA">
              <w:rPr>
                <w:noProof/>
                <w:webHidden/>
              </w:rPr>
              <w:fldChar w:fldCharType="end"/>
            </w:r>
          </w:hyperlink>
        </w:p>
        <w:p w14:paraId="00E78027" w14:textId="47889502" w:rsidR="00DA0B13" w:rsidRPr="00E8486B" w:rsidRDefault="00DA0B13">
          <w:pPr>
            <w:rPr>
              <w:rFonts w:ascii="Arial Nova Light" w:hAnsi="Arial Nova Light" w:cs="Arial"/>
              <w:sz w:val="20"/>
              <w:szCs w:val="20"/>
            </w:rPr>
          </w:pPr>
          <w:r w:rsidRPr="007E4798">
            <w:rPr>
              <w:rFonts w:ascii="Arial Nova Light" w:hAnsi="Arial Nova Light" w:cs="Arial"/>
              <w:b/>
              <w:bCs/>
              <w:sz w:val="20"/>
              <w:szCs w:val="20"/>
            </w:rPr>
            <w:fldChar w:fldCharType="end"/>
          </w:r>
        </w:p>
      </w:sdtContent>
    </w:sdt>
    <w:p w14:paraId="4C2C160F" w14:textId="77777777" w:rsidR="00DA0B13" w:rsidRPr="00E8486B" w:rsidRDefault="00DA0B13" w:rsidP="00DA0B13">
      <w:pPr>
        <w:rPr>
          <w:rFonts w:ascii="Arial Nova Light" w:hAnsi="Arial Nova Light" w:cs="Arial"/>
          <w:b/>
          <w:sz w:val="20"/>
          <w:szCs w:val="20"/>
          <w:lang w:val="en-US"/>
        </w:rPr>
      </w:pPr>
    </w:p>
    <w:p w14:paraId="525718A3" w14:textId="77777777" w:rsidR="00F75840" w:rsidRPr="00E8486B" w:rsidRDefault="00F75840" w:rsidP="00DA0B13">
      <w:pPr>
        <w:rPr>
          <w:rFonts w:ascii="Arial Nova Light" w:hAnsi="Arial Nova Light" w:cs="Arial"/>
          <w:b/>
          <w:sz w:val="20"/>
          <w:szCs w:val="20"/>
          <w:lang w:val="en-US"/>
        </w:rPr>
      </w:pPr>
    </w:p>
    <w:p w14:paraId="72590CB0" w14:textId="77777777" w:rsidR="00DC592B" w:rsidRPr="00E8486B" w:rsidRDefault="00DC592B" w:rsidP="00DC592B">
      <w:pPr>
        <w:pStyle w:val="Paragrafoelenco"/>
        <w:spacing w:line="360" w:lineRule="auto"/>
        <w:ind w:left="360"/>
        <w:rPr>
          <w:rFonts w:ascii="Arial Nova Light" w:hAnsi="Arial Nova Light" w:cs="Arial"/>
          <w:b/>
          <w:sz w:val="20"/>
          <w:szCs w:val="20"/>
          <w:lang w:val="en-US"/>
        </w:rPr>
      </w:pPr>
    </w:p>
    <w:p w14:paraId="5D48B638" w14:textId="77777777" w:rsidR="004F1301" w:rsidRPr="00E8486B" w:rsidRDefault="004F1301" w:rsidP="00DC592B">
      <w:pPr>
        <w:pStyle w:val="Paragrafoelenco"/>
        <w:spacing w:line="360" w:lineRule="auto"/>
        <w:ind w:left="360"/>
        <w:rPr>
          <w:rFonts w:ascii="Arial Nova Light" w:hAnsi="Arial Nova Light" w:cs="Arial"/>
          <w:b/>
          <w:sz w:val="20"/>
          <w:szCs w:val="20"/>
          <w:lang w:val="en-US"/>
        </w:rPr>
      </w:pPr>
    </w:p>
    <w:p w14:paraId="49836CF7" w14:textId="77777777" w:rsidR="004F1301" w:rsidRPr="00E8486B" w:rsidRDefault="004F1301" w:rsidP="00DC592B">
      <w:pPr>
        <w:pStyle w:val="Paragrafoelenco"/>
        <w:spacing w:line="360" w:lineRule="auto"/>
        <w:ind w:left="360"/>
        <w:rPr>
          <w:rFonts w:ascii="Arial Nova Light" w:hAnsi="Arial Nova Light" w:cs="Arial"/>
          <w:b/>
          <w:sz w:val="20"/>
          <w:szCs w:val="20"/>
          <w:lang w:val="en-US"/>
        </w:rPr>
      </w:pPr>
    </w:p>
    <w:p w14:paraId="51F82BC7" w14:textId="77777777" w:rsidR="006317D2" w:rsidRPr="00E8486B" w:rsidRDefault="006317D2" w:rsidP="00DC592B">
      <w:pPr>
        <w:pStyle w:val="Paragrafoelenco"/>
        <w:spacing w:line="360" w:lineRule="auto"/>
        <w:ind w:left="360"/>
        <w:rPr>
          <w:rFonts w:ascii="Arial Nova Light" w:hAnsi="Arial Nova Light" w:cs="Arial"/>
          <w:b/>
          <w:sz w:val="20"/>
          <w:szCs w:val="20"/>
          <w:lang w:val="en-US"/>
        </w:rPr>
      </w:pPr>
    </w:p>
    <w:p w14:paraId="38B44849" w14:textId="77777777" w:rsidR="004F1301" w:rsidRPr="00E8486B" w:rsidRDefault="004F1301" w:rsidP="00DC592B">
      <w:pPr>
        <w:pStyle w:val="Paragrafoelenco"/>
        <w:spacing w:line="360" w:lineRule="auto"/>
        <w:ind w:left="360"/>
        <w:rPr>
          <w:rFonts w:ascii="Arial Nova Light" w:hAnsi="Arial Nova Light" w:cs="Arial"/>
          <w:b/>
          <w:sz w:val="20"/>
          <w:szCs w:val="20"/>
          <w:lang w:val="en-US"/>
        </w:rPr>
      </w:pPr>
    </w:p>
    <w:p w14:paraId="7745EDEF"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50C5ECB9"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54175BA2"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1F233B4F"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25A6F6EE"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115BC8E7"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0937017D"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1E40DB66"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392D9A5E"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415E7921" w14:textId="77777777" w:rsidR="00DE00DC" w:rsidRPr="0050422C" w:rsidRDefault="00DE00DC" w:rsidP="00DE00DC">
      <w:pPr>
        <w:pStyle w:val="Titolo1"/>
        <w:numPr>
          <w:ilvl w:val="0"/>
          <w:numId w:val="21"/>
        </w:numPr>
        <w:spacing w:line="276" w:lineRule="auto"/>
        <w:rPr>
          <w:rFonts w:ascii="Arial Nova Light" w:hAnsi="Arial Nova Light" w:cs="Arial"/>
          <w:b/>
          <w:color w:val="auto"/>
          <w:sz w:val="24"/>
          <w:szCs w:val="24"/>
          <w:lang w:val="en-US"/>
        </w:rPr>
      </w:pPr>
      <w:bookmarkStart w:id="0" w:name="_Toc119420054"/>
      <w:bookmarkStart w:id="1" w:name="_Toc124348799"/>
      <w:bookmarkStart w:id="2" w:name="_Hlk119570584"/>
      <w:r w:rsidRPr="0050422C">
        <w:rPr>
          <w:rFonts w:ascii="Arial Nova Light" w:hAnsi="Arial Nova Light" w:cs="Arial"/>
          <w:b/>
          <w:color w:val="auto"/>
          <w:sz w:val="24"/>
          <w:szCs w:val="24"/>
          <w:lang w:val="en-US"/>
        </w:rPr>
        <w:lastRenderedPageBreak/>
        <w:t>GENERAL DESCRIPTION</w:t>
      </w:r>
      <w:bookmarkEnd w:id="0"/>
      <w:bookmarkEnd w:id="1"/>
    </w:p>
    <w:p w14:paraId="6059CFE3" w14:textId="77777777" w:rsidR="00DE00DC" w:rsidRPr="00E8486B" w:rsidRDefault="00DE00DC" w:rsidP="00DE00DC">
      <w:pPr>
        <w:spacing w:line="276" w:lineRule="auto"/>
        <w:rPr>
          <w:rFonts w:ascii="Arial Nova Light" w:hAnsi="Arial Nova Light"/>
          <w:sz w:val="20"/>
          <w:szCs w:val="20"/>
          <w:lang w:val="en-US"/>
        </w:rPr>
      </w:pPr>
    </w:p>
    <w:p w14:paraId="70891CB1" w14:textId="77777777" w:rsidR="00DE00DC" w:rsidRPr="00E8486B" w:rsidRDefault="00DE00DC" w:rsidP="00DE00DC">
      <w:pPr>
        <w:spacing w:after="0" w:line="276" w:lineRule="auto"/>
        <w:jc w:val="both"/>
        <w:rPr>
          <w:rFonts w:ascii="Arial Nova Light" w:hAnsi="Arial Nova Light" w:cs="Arial"/>
          <w:sz w:val="20"/>
          <w:szCs w:val="20"/>
          <w:lang w:val="en-US"/>
        </w:rPr>
      </w:pPr>
      <w:r w:rsidRPr="00E8486B">
        <w:rPr>
          <w:rFonts w:ascii="Arial Nova Light" w:hAnsi="Arial Nova Light" w:cs="Arial"/>
          <w:sz w:val="20"/>
          <w:szCs w:val="20"/>
          <w:lang w:val="en-US"/>
        </w:rPr>
        <w:t>The scope of supply for this quotation consists in the detailed design, procurement, fabrication and assembly of auxiliary elements related to the below description of material and in-house testing.</w:t>
      </w:r>
    </w:p>
    <w:p w14:paraId="571E9B59" w14:textId="77777777" w:rsidR="00DE00DC" w:rsidRDefault="00DE00DC" w:rsidP="00DE00DC">
      <w:pPr>
        <w:spacing w:after="0" w:line="276" w:lineRule="auto"/>
        <w:jc w:val="both"/>
        <w:rPr>
          <w:rFonts w:ascii="Arial Nova Light" w:hAnsi="Arial Nova Light" w:cs="Arial"/>
          <w:sz w:val="20"/>
          <w:szCs w:val="20"/>
          <w:lang w:val="en-US"/>
        </w:rPr>
      </w:pPr>
      <w:r w:rsidRPr="00E8486B">
        <w:rPr>
          <w:rFonts w:ascii="Arial Nova Light" w:hAnsi="Arial Nova Light" w:cs="Arial"/>
          <w:sz w:val="20"/>
          <w:szCs w:val="20"/>
          <w:lang w:val="en-US"/>
        </w:rPr>
        <w:t xml:space="preserve">The machine is suitable for the installation </w:t>
      </w:r>
      <w:r>
        <w:rPr>
          <w:rFonts w:ascii="Arial Nova Light" w:hAnsi="Arial Nova Light" w:cs="Arial"/>
          <w:sz w:val="20"/>
          <w:szCs w:val="20"/>
          <w:lang w:val="en-US"/>
        </w:rPr>
        <w:t>on a blanking</w:t>
      </w:r>
      <w:r w:rsidRPr="00E8486B">
        <w:rPr>
          <w:rFonts w:ascii="Arial Nova Light" w:hAnsi="Arial Nova Light" w:cs="Arial"/>
          <w:sz w:val="20"/>
          <w:szCs w:val="20"/>
          <w:lang w:val="en-US"/>
        </w:rPr>
        <w:t xml:space="preserve"> line.</w:t>
      </w:r>
    </w:p>
    <w:p w14:paraId="4C3A98A5" w14:textId="77777777" w:rsidR="00DE00DC" w:rsidRDefault="00DE00DC" w:rsidP="00DE00DC">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The proposal is composed from:</w:t>
      </w:r>
    </w:p>
    <w:p w14:paraId="7EFEE0AF" w14:textId="77777777" w:rsidR="00DE00DC" w:rsidRDefault="00DE00DC" w:rsidP="00DE00DC">
      <w:pPr>
        <w:spacing w:after="0" w:line="276" w:lineRule="auto"/>
        <w:jc w:val="both"/>
        <w:rPr>
          <w:rFonts w:ascii="Arial Nova Light" w:hAnsi="Arial Nova Light" w:cs="Arial"/>
          <w:sz w:val="20"/>
          <w:szCs w:val="20"/>
          <w:lang w:val="en-US"/>
        </w:rPr>
      </w:pPr>
    </w:p>
    <w:p w14:paraId="494A9C7A" w14:textId="3166610C" w:rsidR="00DE00DC" w:rsidRDefault="00DE00DC" w:rsidP="00DE00DC">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ab/>
        <w:t>Brush Cleaner for the coil</w:t>
      </w:r>
    </w:p>
    <w:p w14:paraId="4E61BEF3" w14:textId="17CAE34F" w:rsidR="00DE00DC" w:rsidRDefault="00DE00DC" w:rsidP="00DE00DC">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ab/>
      </w:r>
      <w:r w:rsidR="00332122">
        <w:rPr>
          <w:rFonts w:ascii="Arial Nova Light" w:hAnsi="Arial Nova Light" w:cs="Arial"/>
          <w:sz w:val="20"/>
          <w:szCs w:val="20"/>
          <w:lang w:val="en-US"/>
        </w:rPr>
        <w:t>Brush Cleaner for</w:t>
      </w:r>
      <w:r>
        <w:rPr>
          <w:rFonts w:ascii="Arial Nova Light" w:hAnsi="Arial Nova Light" w:cs="Arial"/>
          <w:sz w:val="20"/>
          <w:szCs w:val="20"/>
          <w:lang w:val="en-US"/>
        </w:rPr>
        <w:t xml:space="preserve"> blank</w:t>
      </w:r>
      <w:r w:rsidR="00332122">
        <w:rPr>
          <w:rFonts w:ascii="Arial Nova Light" w:hAnsi="Arial Nova Light" w:cs="Arial"/>
          <w:sz w:val="20"/>
          <w:szCs w:val="20"/>
          <w:lang w:val="en-US"/>
        </w:rPr>
        <w:t>s</w:t>
      </w:r>
      <w:r>
        <w:rPr>
          <w:rFonts w:ascii="Arial Nova Light" w:hAnsi="Arial Nova Light" w:cs="Arial"/>
          <w:sz w:val="20"/>
          <w:szCs w:val="20"/>
          <w:lang w:val="en-US"/>
        </w:rPr>
        <w:t xml:space="preserve"> on the stacker</w:t>
      </w:r>
    </w:p>
    <w:p w14:paraId="16E746D3" w14:textId="77777777" w:rsidR="00DE00DC" w:rsidRDefault="00DE00DC" w:rsidP="00DE00DC">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ab/>
      </w:r>
    </w:p>
    <w:p w14:paraId="4194B843" w14:textId="77777777" w:rsidR="00DE00DC" w:rsidRPr="00E8486B" w:rsidRDefault="00DE00DC" w:rsidP="00DE00DC">
      <w:pPr>
        <w:spacing w:line="276" w:lineRule="auto"/>
        <w:jc w:val="both"/>
        <w:rPr>
          <w:rFonts w:ascii="Arial Nova Light" w:eastAsia="Times New Roman" w:hAnsi="Arial Nova Light" w:cs="Arial"/>
          <w:sz w:val="20"/>
          <w:szCs w:val="20"/>
          <w:lang w:val="en-GB" w:eastAsia="it-IT"/>
        </w:rPr>
      </w:pPr>
      <w:r w:rsidRPr="00E8486B">
        <w:rPr>
          <w:rFonts w:ascii="Arial Nova Light" w:hAnsi="Arial Nova Light" w:cs="Arial"/>
          <w:sz w:val="20"/>
          <w:szCs w:val="20"/>
          <w:lang w:val="en-US"/>
        </w:rPr>
        <w:t xml:space="preserve">While running through the cleaner, the </w:t>
      </w:r>
      <w:r>
        <w:rPr>
          <w:rFonts w:ascii="Arial Nova Light" w:hAnsi="Arial Nova Light" w:cs="Arial"/>
          <w:sz w:val="20"/>
          <w:szCs w:val="20"/>
          <w:lang w:val="en-US"/>
        </w:rPr>
        <w:t>coil is</w:t>
      </w:r>
      <w:r w:rsidRPr="00E8486B">
        <w:rPr>
          <w:rFonts w:ascii="Arial Nova Light" w:hAnsi="Arial Nova Light" w:cs="Arial"/>
          <w:sz w:val="20"/>
          <w:szCs w:val="20"/>
          <w:lang w:val="en-US"/>
        </w:rPr>
        <w:t xml:space="preserve"> cleaned on both sides by linear brushes. The dirt is stripped out from the brushes transported into a filter by suction system. </w:t>
      </w:r>
      <w:r w:rsidRPr="00E8486B">
        <w:rPr>
          <w:rFonts w:ascii="Arial Nova Light" w:eastAsiaTheme="minorEastAsia" w:hAnsi="Arial Nova Light" w:cs="Arial"/>
          <w:color w:val="000000" w:themeColor="text1"/>
          <w:kern w:val="24"/>
          <w:sz w:val="20"/>
          <w:szCs w:val="20"/>
          <w:lang w:val="en-US" w:eastAsia="it-IT"/>
        </w:rPr>
        <w:t>These results are possible thanks to:</w:t>
      </w:r>
    </w:p>
    <w:p w14:paraId="016DB13E" w14:textId="77777777" w:rsidR="00DE00DC" w:rsidRPr="00E8486B" w:rsidRDefault="00DE00DC" w:rsidP="00DE00DC">
      <w:pPr>
        <w:overflowPunct w:val="0"/>
        <w:spacing w:line="276" w:lineRule="auto"/>
        <w:ind w:left="612"/>
        <w:jc w:val="both"/>
        <w:rPr>
          <w:rFonts w:ascii="Arial Nova Light" w:eastAsia="Times New Roman" w:hAnsi="Arial Nova Light" w:cs="Arial"/>
          <w:sz w:val="20"/>
          <w:szCs w:val="20"/>
          <w:lang w:val="en-GB" w:eastAsia="it-IT"/>
        </w:rPr>
      </w:pPr>
      <w:r w:rsidRPr="00E8486B">
        <w:rPr>
          <w:rFonts w:ascii="Arial Nova Light" w:eastAsiaTheme="minorEastAsia" w:hAnsi="Arial Nova Light" w:cs="Arial"/>
          <w:color w:val="000000" w:themeColor="text1"/>
          <w:kern w:val="24"/>
          <w:sz w:val="20"/>
          <w:szCs w:val="20"/>
          <w:lang w:val="en-US" w:eastAsia="it-IT"/>
        </w:rPr>
        <w:t>- mechanical brush effect by the linear brush</w:t>
      </w:r>
    </w:p>
    <w:p w14:paraId="68355543" w14:textId="77777777" w:rsidR="00DE00DC" w:rsidRPr="00E8486B" w:rsidRDefault="00DE00DC" w:rsidP="00DE00DC">
      <w:pPr>
        <w:overflowPunct w:val="0"/>
        <w:spacing w:line="276" w:lineRule="auto"/>
        <w:ind w:left="612"/>
        <w:jc w:val="both"/>
        <w:rPr>
          <w:rFonts w:ascii="Arial Nova Light" w:eastAsia="Times New Roman" w:hAnsi="Arial Nova Light" w:cs="Arial"/>
          <w:sz w:val="20"/>
          <w:szCs w:val="20"/>
          <w:lang w:val="en-GB" w:eastAsia="it-IT"/>
        </w:rPr>
      </w:pPr>
      <w:r w:rsidRPr="00E8486B">
        <w:rPr>
          <w:rFonts w:ascii="Arial Nova Light" w:eastAsiaTheme="minorEastAsia" w:hAnsi="Arial Nova Light" w:cs="Arial"/>
          <w:color w:val="000000" w:themeColor="text1"/>
          <w:kern w:val="24"/>
          <w:sz w:val="20"/>
          <w:szCs w:val="20"/>
          <w:lang w:val="en-GB" w:eastAsia="it-IT"/>
        </w:rPr>
        <w:t xml:space="preserve">- </w:t>
      </w:r>
      <w:r w:rsidRPr="00E8486B">
        <w:rPr>
          <w:rFonts w:ascii="Arial Nova Light" w:eastAsiaTheme="minorEastAsia" w:hAnsi="Arial Nova Light" w:cs="Arial"/>
          <w:color w:val="000000" w:themeColor="text1"/>
          <w:kern w:val="24"/>
          <w:sz w:val="20"/>
          <w:szCs w:val="20"/>
          <w:lang w:val="en-US" w:eastAsia="it-IT"/>
        </w:rPr>
        <w:t xml:space="preserve">capillary adhesive forces between micro- moistened filament and particle </w:t>
      </w:r>
    </w:p>
    <w:p w14:paraId="6114DEF4" w14:textId="62EA9FB4" w:rsidR="00DE00DC" w:rsidRPr="00E8486B" w:rsidRDefault="00DE00DC" w:rsidP="00DE00DC">
      <w:pPr>
        <w:overflowPunct w:val="0"/>
        <w:spacing w:line="276" w:lineRule="auto"/>
        <w:ind w:left="612"/>
        <w:jc w:val="both"/>
        <w:rPr>
          <w:rFonts w:ascii="Arial Nova Light" w:eastAsiaTheme="minorEastAsia" w:hAnsi="Arial Nova Light" w:cs="Arial"/>
          <w:color w:val="000000" w:themeColor="text1"/>
          <w:kern w:val="24"/>
          <w:sz w:val="20"/>
          <w:szCs w:val="20"/>
          <w:lang w:val="en-US" w:eastAsia="it-IT"/>
        </w:rPr>
      </w:pPr>
      <w:r w:rsidRPr="00E8486B">
        <w:rPr>
          <w:rFonts w:ascii="Arial Nova Light" w:eastAsiaTheme="minorEastAsia" w:hAnsi="Arial Nova Light" w:cs="Arial"/>
          <w:color w:val="000000" w:themeColor="text1"/>
          <w:kern w:val="24"/>
          <w:sz w:val="20"/>
          <w:szCs w:val="20"/>
          <w:lang w:val="en-GB" w:eastAsia="it-IT"/>
        </w:rPr>
        <w:t xml:space="preserve">- </w:t>
      </w:r>
      <w:r w:rsidRPr="00E8486B">
        <w:rPr>
          <w:rFonts w:ascii="Arial Nova Light" w:eastAsiaTheme="minorEastAsia" w:hAnsi="Arial Nova Light" w:cs="Arial"/>
          <w:color w:val="000000" w:themeColor="text1"/>
          <w:kern w:val="24"/>
          <w:sz w:val="20"/>
          <w:szCs w:val="20"/>
          <w:lang w:val="en-US" w:eastAsia="it-IT"/>
        </w:rPr>
        <w:t xml:space="preserve">reduction of electrostatic charges brought about by the </w:t>
      </w:r>
      <w:r>
        <w:rPr>
          <w:rFonts w:ascii="Arial Nova Light" w:eastAsiaTheme="minorEastAsia" w:hAnsi="Arial Nova Light" w:cs="Arial"/>
          <w:color w:val="000000" w:themeColor="text1"/>
          <w:kern w:val="24"/>
          <w:sz w:val="20"/>
          <w:szCs w:val="20"/>
          <w:lang w:val="en-US" w:eastAsia="it-IT"/>
        </w:rPr>
        <w:t>DTBR_300</w:t>
      </w:r>
      <w:r w:rsidR="00DA5D63">
        <w:rPr>
          <w:rFonts w:ascii="Arial Nova Light" w:eastAsiaTheme="minorEastAsia" w:hAnsi="Arial Nova Light" w:cs="Arial"/>
          <w:color w:val="000000" w:themeColor="text1"/>
          <w:kern w:val="24"/>
          <w:sz w:val="20"/>
          <w:szCs w:val="20"/>
          <w:lang w:val="en-US" w:eastAsia="it-IT"/>
        </w:rPr>
        <w:t xml:space="preserve"> (</w:t>
      </w:r>
      <w:proofErr w:type="spellStart"/>
      <w:r w:rsidR="00DA5D63">
        <w:rPr>
          <w:rFonts w:ascii="Arial Nova Light" w:eastAsiaTheme="minorEastAsia" w:hAnsi="Arial Nova Light" w:cs="Arial"/>
          <w:color w:val="000000" w:themeColor="text1"/>
          <w:kern w:val="24"/>
          <w:sz w:val="20"/>
          <w:szCs w:val="20"/>
          <w:lang w:val="en-US" w:eastAsia="it-IT"/>
        </w:rPr>
        <w:t>Ingromat</w:t>
      </w:r>
      <w:proofErr w:type="spellEnd"/>
      <w:r w:rsidR="00DA5D63">
        <w:rPr>
          <w:rFonts w:ascii="Arial Nova Light" w:eastAsiaTheme="minorEastAsia" w:hAnsi="Arial Nova Light" w:cs="Arial"/>
          <w:color w:val="000000" w:themeColor="text1"/>
          <w:kern w:val="24"/>
          <w:sz w:val="20"/>
          <w:szCs w:val="20"/>
          <w:lang w:val="en-US" w:eastAsia="it-IT"/>
        </w:rPr>
        <w:t xml:space="preserve">) </w:t>
      </w:r>
      <w:r w:rsidRPr="00E8486B">
        <w:rPr>
          <w:rFonts w:ascii="Arial Nova Light" w:eastAsiaTheme="minorEastAsia" w:hAnsi="Arial Nova Light" w:cs="Arial"/>
          <w:color w:val="000000" w:themeColor="text1"/>
          <w:kern w:val="24"/>
          <w:sz w:val="20"/>
          <w:szCs w:val="20"/>
          <w:lang w:val="en-US" w:eastAsia="it-IT"/>
        </w:rPr>
        <w:t xml:space="preserve">liquid. </w:t>
      </w:r>
    </w:p>
    <w:p w14:paraId="2B21E0F4" w14:textId="77777777" w:rsidR="00DE00DC" w:rsidRDefault="00DE00DC" w:rsidP="00DE00DC">
      <w:pPr>
        <w:spacing w:after="0"/>
        <w:jc w:val="both"/>
        <w:rPr>
          <w:rFonts w:ascii="Arial Nova Light" w:hAnsi="Arial Nova Light" w:cs="Arial"/>
          <w:sz w:val="20"/>
          <w:szCs w:val="20"/>
          <w:lang w:val="en-US"/>
        </w:rPr>
      </w:pPr>
    </w:p>
    <w:p w14:paraId="4DBFBBCB" w14:textId="77777777" w:rsidR="00DE00DC" w:rsidRDefault="00DE00DC" w:rsidP="00DE00DC">
      <w:pPr>
        <w:spacing w:after="0"/>
        <w:jc w:val="both"/>
        <w:rPr>
          <w:rFonts w:ascii="Arial Nova Light" w:hAnsi="Arial Nova Light" w:cs="Arial"/>
          <w:sz w:val="20"/>
          <w:szCs w:val="20"/>
          <w:lang w:val="en-US"/>
        </w:rPr>
      </w:pPr>
    </w:p>
    <w:p w14:paraId="4F943BB4" w14:textId="77777777" w:rsidR="00DE00DC" w:rsidRDefault="00DE00DC" w:rsidP="00DE00DC">
      <w:pPr>
        <w:spacing w:after="0"/>
        <w:jc w:val="both"/>
        <w:rPr>
          <w:rFonts w:ascii="Arial Nova Light" w:hAnsi="Arial Nova Light" w:cs="Arial"/>
          <w:sz w:val="20"/>
          <w:szCs w:val="20"/>
          <w:lang w:val="en-US"/>
        </w:rPr>
      </w:pPr>
    </w:p>
    <w:p w14:paraId="04C343E2" w14:textId="77777777" w:rsidR="00DE00DC" w:rsidRDefault="00DE00DC" w:rsidP="00DE00DC">
      <w:pPr>
        <w:spacing w:after="0"/>
        <w:jc w:val="both"/>
        <w:rPr>
          <w:rFonts w:ascii="Arial Nova Light" w:hAnsi="Arial Nova Light" w:cs="Arial"/>
          <w:sz w:val="20"/>
          <w:szCs w:val="20"/>
          <w:lang w:val="en-US"/>
        </w:rPr>
      </w:pPr>
    </w:p>
    <w:p w14:paraId="520FE042" w14:textId="77777777" w:rsidR="00DE00DC" w:rsidRDefault="00DE00DC" w:rsidP="00DE00DC">
      <w:pPr>
        <w:spacing w:after="0"/>
        <w:jc w:val="both"/>
        <w:rPr>
          <w:rFonts w:ascii="Arial Nova Light" w:hAnsi="Arial Nova Light" w:cs="Arial"/>
          <w:sz w:val="20"/>
          <w:szCs w:val="20"/>
          <w:lang w:val="en-US"/>
        </w:rPr>
      </w:pPr>
    </w:p>
    <w:p w14:paraId="461B35CB" w14:textId="77777777" w:rsidR="00DE00DC" w:rsidRDefault="00DE00DC" w:rsidP="00DE00DC">
      <w:pPr>
        <w:spacing w:after="0"/>
        <w:jc w:val="both"/>
        <w:rPr>
          <w:rFonts w:ascii="Arial Nova Light" w:hAnsi="Arial Nova Light" w:cs="Arial"/>
          <w:sz w:val="20"/>
          <w:szCs w:val="20"/>
          <w:lang w:val="en-US"/>
        </w:rPr>
      </w:pPr>
    </w:p>
    <w:p w14:paraId="1CEB8337" w14:textId="77777777" w:rsidR="00DE00DC" w:rsidRDefault="00DE00DC" w:rsidP="00DE00DC">
      <w:pPr>
        <w:spacing w:after="0"/>
        <w:jc w:val="both"/>
        <w:rPr>
          <w:rFonts w:ascii="Arial Nova Light" w:hAnsi="Arial Nova Light" w:cs="Arial"/>
          <w:sz w:val="20"/>
          <w:szCs w:val="20"/>
          <w:lang w:val="en-US"/>
        </w:rPr>
      </w:pPr>
    </w:p>
    <w:p w14:paraId="12159FFD" w14:textId="77777777" w:rsidR="00DE00DC" w:rsidRDefault="00DE00DC" w:rsidP="00DE00DC">
      <w:pPr>
        <w:spacing w:after="0"/>
        <w:jc w:val="both"/>
        <w:rPr>
          <w:rFonts w:ascii="Arial" w:hAnsi="Arial" w:cs="Arial"/>
          <w:sz w:val="24"/>
          <w:lang w:val="en-US"/>
        </w:rPr>
      </w:pPr>
    </w:p>
    <w:p w14:paraId="62A75991" w14:textId="77777777" w:rsidR="00DE00DC" w:rsidRDefault="00DE00DC" w:rsidP="00DE00DC">
      <w:pPr>
        <w:spacing w:after="0"/>
        <w:jc w:val="both"/>
        <w:rPr>
          <w:rFonts w:ascii="Arial" w:hAnsi="Arial" w:cs="Arial"/>
          <w:sz w:val="24"/>
          <w:lang w:val="en-US"/>
        </w:rPr>
      </w:pPr>
    </w:p>
    <w:p w14:paraId="4923F368" w14:textId="77777777" w:rsidR="00DE00DC" w:rsidRDefault="00DE00DC" w:rsidP="00DE00DC">
      <w:pPr>
        <w:spacing w:after="0"/>
        <w:jc w:val="both"/>
        <w:rPr>
          <w:rFonts w:ascii="Arial" w:hAnsi="Arial" w:cs="Arial"/>
          <w:sz w:val="24"/>
          <w:lang w:val="en-US"/>
        </w:rPr>
      </w:pPr>
    </w:p>
    <w:p w14:paraId="033DAD8F" w14:textId="77777777" w:rsidR="00DE00DC" w:rsidRDefault="00DE00DC" w:rsidP="00DE00DC">
      <w:pPr>
        <w:spacing w:after="0"/>
        <w:jc w:val="both"/>
        <w:rPr>
          <w:rFonts w:ascii="Arial" w:hAnsi="Arial" w:cs="Arial"/>
          <w:sz w:val="24"/>
          <w:lang w:val="en-US"/>
        </w:rPr>
      </w:pPr>
    </w:p>
    <w:p w14:paraId="7037F314" w14:textId="77777777" w:rsidR="00DE00DC" w:rsidRDefault="00DE00DC" w:rsidP="00DE00DC">
      <w:pPr>
        <w:spacing w:after="0"/>
        <w:jc w:val="both"/>
        <w:rPr>
          <w:rFonts w:ascii="Arial" w:hAnsi="Arial" w:cs="Arial"/>
          <w:sz w:val="24"/>
          <w:lang w:val="en-US"/>
        </w:rPr>
      </w:pPr>
    </w:p>
    <w:p w14:paraId="2D7545F2" w14:textId="77777777" w:rsidR="00DE00DC" w:rsidRDefault="00DE00DC" w:rsidP="00DE00DC">
      <w:pPr>
        <w:spacing w:after="0"/>
        <w:jc w:val="both"/>
        <w:rPr>
          <w:rFonts w:ascii="Arial" w:hAnsi="Arial" w:cs="Arial"/>
          <w:sz w:val="24"/>
          <w:lang w:val="en-US"/>
        </w:rPr>
      </w:pPr>
    </w:p>
    <w:p w14:paraId="07093341" w14:textId="77777777" w:rsidR="00DE00DC" w:rsidRDefault="00DE00DC" w:rsidP="00DE00DC">
      <w:pPr>
        <w:spacing w:after="0"/>
        <w:jc w:val="both"/>
        <w:rPr>
          <w:rFonts w:ascii="Arial" w:hAnsi="Arial" w:cs="Arial"/>
          <w:sz w:val="24"/>
          <w:lang w:val="en-US"/>
        </w:rPr>
      </w:pPr>
    </w:p>
    <w:p w14:paraId="06FFEC08" w14:textId="77777777" w:rsidR="00DE00DC" w:rsidRDefault="00DE00DC" w:rsidP="00DE00DC">
      <w:pPr>
        <w:spacing w:after="0"/>
        <w:jc w:val="both"/>
        <w:rPr>
          <w:rFonts w:ascii="Arial" w:hAnsi="Arial" w:cs="Arial"/>
          <w:sz w:val="24"/>
          <w:lang w:val="en-US"/>
        </w:rPr>
      </w:pPr>
    </w:p>
    <w:p w14:paraId="230E90DA" w14:textId="77777777" w:rsidR="00DE00DC" w:rsidRDefault="00DE00DC" w:rsidP="00DE00DC">
      <w:pPr>
        <w:spacing w:after="0"/>
        <w:jc w:val="both"/>
        <w:rPr>
          <w:rFonts w:ascii="Arial" w:hAnsi="Arial" w:cs="Arial"/>
          <w:sz w:val="24"/>
          <w:lang w:val="en-US"/>
        </w:rPr>
      </w:pPr>
    </w:p>
    <w:p w14:paraId="00D7B98A" w14:textId="77777777" w:rsidR="00DE00DC" w:rsidRDefault="00DE00DC" w:rsidP="00DE00DC">
      <w:pPr>
        <w:spacing w:after="0"/>
        <w:jc w:val="both"/>
        <w:rPr>
          <w:rFonts w:ascii="Arial" w:hAnsi="Arial" w:cs="Arial"/>
          <w:sz w:val="24"/>
          <w:lang w:val="en-US"/>
        </w:rPr>
      </w:pPr>
    </w:p>
    <w:p w14:paraId="6EF59B67" w14:textId="77777777" w:rsidR="00DE00DC" w:rsidRDefault="00DE00DC" w:rsidP="00DE00DC">
      <w:pPr>
        <w:spacing w:after="0"/>
        <w:jc w:val="both"/>
        <w:rPr>
          <w:rFonts w:ascii="Arial" w:hAnsi="Arial" w:cs="Arial"/>
          <w:sz w:val="24"/>
          <w:lang w:val="en-US"/>
        </w:rPr>
      </w:pPr>
    </w:p>
    <w:p w14:paraId="5F57A811" w14:textId="77777777" w:rsidR="00DE00DC" w:rsidRDefault="00DE00DC" w:rsidP="00DE00DC">
      <w:pPr>
        <w:spacing w:after="0"/>
        <w:jc w:val="both"/>
        <w:rPr>
          <w:rFonts w:ascii="Arial" w:hAnsi="Arial" w:cs="Arial"/>
          <w:sz w:val="24"/>
          <w:lang w:val="en-US"/>
        </w:rPr>
      </w:pPr>
    </w:p>
    <w:p w14:paraId="40D77DE6" w14:textId="77777777" w:rsidR="00DE00DC" w:rsidRDefault="00DE00DC" w:rsidP="00DE00DC">
      <w:pPr>
        <w:spacing w:after="0"/>
        <w:jc w:val="both"/>
        <w:rPr>
          <w:rFonts w:ascii="Arial" w:hAnsi="Arial" w:cs="Arial"/>
          <w:sz w:val="24"/>
          <w:lang w:val="en-US"/>
        </w:rPr>
      </w:pPr>
    </w:p>
    <w:p w14:paraId="2605C5B6" w14:textId="41F41702" w:rsidR="00DE00DC" w:rsidRDefault="00DE00DC" w:rsidP="00DE00DC">
      <w:pPr>
        <w:spacing w:after="0"/>
        <w:jc w:val="both"/>
        <w:rPr>
          <w:rFonts w:ascii="Arial" w:hAnsi="Arial" w:cs="Arial"/>
          <w:sz w:val="24"/>
          <w:lang w:val="en-US"/>
        </w:rPr>
      </w:pPr>
    </w:p>
    <w:p w14:paraId="4C238EC1" w14:textId="0B285297" w:rsidR="00B63616" w:rsidRDefault="00B63616" w:rsidP="00DE00DC">
      <w:pPr>
        <w:spacing w:after="0"/>
        <w:jc w:val="both"/>
        <w:rPr>
          <w:rFonts w:ascii="Arial" w:hAnsi="Arial" w:cs="Arial"/>
          <w:sz w:val="24"/>
          <w:lang w:val="en-US"/>
        </w:rPr>
      </w:pPr>
    </w:p>
    <w:p w14:paraId="24F5217B" w14:textId="153D63DB" w:rsidR="00B63616" w:rsidRDefault="00B63616" w:rsidP="00DE00DC">
      <w:pPr>
        <w:spacing w:after="0"/>
        <w:jc w:val="both"/>
        <w:rPr>
          <w:rFonts w:ascii="Arial" w:hAnsi="Arial" w:cs="Arial"/>
          <w:sz w:val="24"/>
          <w:lang w:val="en-US"/>
        </w:rPr>
      </w:pPr>
    </w:p>
    <w:p w14:paraId="6F2C7A75" w14:textId="251DFB64" w:rsidR="00B63616" w:rsidRDefault="00B63616" w:rsidP="00DE00DC">
      <w:pPr>
        <w:spacing w:after="0"/>
        <w:jc w:val="both"/>
        <w:rPr>
          <w:rFonts w:ascii="Arial" w:hAnsi="Arial" w:cs="Arial"/>
          <w:sz w:val="24"/>
          <w:lang w:val="en-US"/>
        </w:rPr>
      </w:pPr>
    </w:p>
    <w:p w14:paraId="0A41F031" w14:textId="487A34AA" w:rsidR="00B63616" w:rsidRDefault="00B63616" w:rsidP="00DE00DC">
      <w:pPr>
        <w:spacing w:after="0"/>
        <w:jc w:val="both"/>
        <w:rPr>
          <w:rFonts w:ascii="Arial" w:hAnsi="Arial" w:cs="Arial"/>
          <w:sz w:val="24"/>
          <w:lang w:val="en-US"/>
        </w:rPr>
      </w:pPr>
    </w:p>
    <w:p w14:paraId="1343447D" w14:textId="704DBC76" w:rsidR="00B63616" w:rsidRDefault="00B63616" w:rsidP="00DE00DC">
      <w:pPr>
        <w:spacing w:after="0"/>
        <w:jc w:val="both"/>
        <w:rPr>
          <w:rFonts w:ascii="Arial" w:hAnsi="Arial" w:cs="Arial"/>
          <w:sz w:val="24"/>
          <w:lang w:val="en-US"/>
        </w:rPr>
      </w:pPr>
    </w:p>
    <w:p w14:paraId="7143F513" w14:textId="56ED6C7E" w:rsidR="00B63616" w:rsidRDefault="00B63616" w:rsidP="00DE00DC">
      <w:pPr>
        <w:spacing w:after="0"/>
        <w:jc w:val="both"/>
        <w:rPr>
          <w:rFonts w:ascii="Arial" w:hAnsi="Arial" w:cs="Arial"/>
          <w:sz w:val="24"/>
          <w:lang w:val="en-US"/>
        </w:rPr>
      </w:pPr>
    </w:p>
    <w:p w14:paraId="6D67F2F7" w14:textId="58934D18" w:rsidR="00B63616" w:rsidRDefault="00B63616" w:rsidP="00DE00DC">
      <w:pPr>
        <w:spacing w:after="0"/>
        <w:jc w:val="both"/>
        <w:rPr>
          <w:rFonts w:ascii="Arial" w:hAnsi="Arial" w:cs="Arial"/>
          <w:sz w:val="24"/>
          <w:lang w:val="en-US"/>
        </w:rPr>
      </w:pPr>
    </w:p>
    <w:p w14:paraId="260177FF" w14:textId="77777777" w:rsidR="00B63616" w:rsidRDefault="00B63616" w:rsidP="00DE00DC">
      <w:pPr>
        <w:spacing w:after="0"/>
        <w:jc w:val="both"/>
        <w:rPr>
          <w:rFonts w:ascii="Arial" w:hAnsi="Arial" w:cs="Arial"/>
          <w:sz w:val="24"/>
          <w:lang w:val="en-US"/>
        </w:rPr>
      </w:pPr>
    </w:p>
    <w:p w14:paraId="39744BBC" w14:textId="3DDF6576" w:rsidR="00B63616" w:rsidRDefault="00DE00DC" w:rsidP="00C533F2">
      <w:pPr>
        <w:pStyle w:val="Titolo1"/>
        <w:numPr>
          <w:ilvl w:val="1"/>
          <w:numId w:val="43"/>
        </w:numPr>
        <w:rPr>
          <w:rFonts w:ascii="Arial Nova Light" w:hAnsi="Arial Nova Light" w:cs="Arial"/>
          <w:b/>
          <w:color w:val="auto"/>
          <w:sz w:val="20"/>
          <w:szCs w:val="20"/>
          <w:lang w:val="en-US"/>
        </w:rPr>
      </w:pPr>
      <w:bookmarkStart w:id="3" w:name="_Toc119420055"/>
      <w:bookmarkStart w:id="4" w:name="_Toc124348800"/>
      <w:r w:rsidRPr="00F90474">
        <w:rPr>
          <w:rFonts w:ascii="Arial Nova Light" w:hAnsi="Arial Nova Light" w:cs="Arial"/>
          <w:b/>
          <w:color w:val="auto"/>
          <w:sz w:val="20"/>
          <w:szCs w:val="20"/>
          <w:lang w:val="en-US"/>
        </w:rPr>
        <w:lastRenderedPageBreak/>
        <w:t>CUSTOMER TECHNICAL DATA</w:t>
      </w:r>
      <w:bookmarkEnd w:id="3"/>
      <w:bookmarkEnd w:id="4"/>
      <w:r w:rsidR="00B63616">
        <w:rPr>
          <w:rFonts w:ascii="Arial Nova Light" w:hAnsi="Arial Nova Light" w:cs="Arial"/>
          <w:b/>
          <w:color w:val="auto"/>
          <w:sz w:val="20"/>
          <w:szCs w:val="20"/>
          <w:lang w:val="en-US"/>
        </w:rPr>
        <w:t xml:space="preserve"> </w:t>
      </w:r>
    </w:p>
    <w:p w14:paraId="00D3ECAB" w14:textId="77777777" w:rsidR="00DE00DC" w:rsidRDefault="00DE00DC" w:rsidP="00DE00DC">
      <w:pPr>
        <w:rPr>
          <w:lang w:val="en-US"/>
        </w:rPr>
      </w:pPr>
    </w:p>
    <w:tbl>
      <w:tblPr>
        <w:tblStyle w:val="Grigliatab4"/>
        <w:tblW w:w="4486" w:type="pct"/>
        <w:tblInd w:w="421" w:type="dxa"/>
        <w:tblLook w:val="04A0" w:firstRow="1" w:lastRow="0" w:firstColumn="1" w:lastColumn="0" w:noHBand="0" w:noVBand="1"/>
      </w:tblPr>
      <w:tblGrid>
        <w:gridCol w:w="4252"/>
        <w:gridCol w:w="4386"/>
      </w:tblGrid>
      <w:tr w:rsidR="00DE00DC" w:rsidRPr="00B63616" w14:paraId="4F8332D8" w14:textId="77777777" w:rsidTr="00C533F2">
        <w:trPr>
          <w:cnfStyle w:val="100000000000" w:firstRow="1" w:lastRow="0" w:firstColumn="0" w:lastColumn="0" w:oddVBand="0" w:evenVBand="0" w:oddHBand="0"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5D2B1630" w14:textId="6F28791D" w:rsidR="00DE00DC" w:rsidRPr="00B63616" w:rsidRDefault="00C533F2" w:rsidP="00BC2FA0">
            <w:pPr>
              <w:rPr>
                <w:rFonts w:ascii="Arial Nova Light" w:eastAsia="Times New Roman" w:hAnsi="Arial Nova Light" w:cs="Times New Roman"/>
                <w:sz w:val="20"/>
                <w:szCs w:val="20"/>
                <w:lang w:val="en-US"/>
              </w:rPr>
            </w:pPr>
            <w:r w:rsidRPr="00C533F2">
              <w:rPr>
                <w:rFonts w:ascii="Arial Nova Light" w:eastAsia="Times New Roman" w:hAnsi="Arial Nova Light" w:cs="Times New Roman"/>
                <w:sz w:val="20"/>
                <w:szCs w:val="20"/>
                <w:lang w:val="en-US"/>
              </w:rPr>
              <w:t xml:space="preserve">DTBC 2200 </w:t>
            </w:r>
            <w:r w:rsidR="00373509" w:rsidRPr="00C533F2">
              <w:rPr>
                <w:rFonts w:ascii="Arial Nova Light" w:eastAsia="Times New Roman" w:hAnsi="Arial Nova Light" w:cs="Times New Roman"/>
                <w:sz w:val="20"/>
                <w:szCs w:val="20"/>
                <w:lang w:val="en-US"/>
              </w:rPr>
              <w:t>Coil Cleaner</w:t>
            </w:r>
          </w:p>
        </w:tc>
        <w:tc>
          <w:tcPr>
            <w:tcW w:w="2539" w:type="pct"/>
            <w:hideMark/>
          </w:tcPr>
          <w:p w14:paraId="58FF26E0" w14:textId="77777777" w:rsidR="00DE00DC" w:rsidRPr="00E8486B" w:rsidRDefault="00DE00DC" w:rsidP="00BC2FA0">
            <w:pPr>
              <w:cnfStyle w:val="100000000000" w:firstRow="1"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lang w:val="en-US"/>
              </w:rPr>
            </w:pPr>
          </w:p>
        </w:tc>
      </w:tr>
      <w:tr w:rsidR="00DE00DC" w:rsidRPr="00AC0A0E" w14:paraId="0C6EB071"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tcPr>
          <w:p w14:paraId="77426FA4" w14:textId="77777777" w:rsidR="00DE00DC" w:rsidRPr="00162BF2" w:rsidRDefault="00DE00DC" w:rsidP="00BC2FA0">
            <w:pPr>
              <w:rPr>
                <w:rFonts w:ascii="Arial Nova Light" w:eastAsia="Times New Roman" w:hAnsi="Arial Nova Light" w:cs="Times New Roman"/>
                <w:b w:val="0"/>
                <w:bCs w:val="0"/>
                <w:sz w:val="20"/>
                <w:szCs w:val="20"/>
              </w:rPr>
            </w:pPr>
            <w:proofErr w:type="spellStart"/>
            <w:r w:rsidRPr="00E8486B">
              <w:rPr>
                <w:rFonts w:ascii="Arial Nova Light" w:eastAsia="Times New Roman" w:hAnsi="Arial Nova Light" w:cs="Times New Roman"/>
                <w:sz w:val="20"/>
                <w:szCs w:val="20"/>
              </w:rPr>
              <w:t>Type</w:t>
            </w:r>
            <w:proofErr w:type="spellEnd"/>
            <w:r w:rsidRPr="00E8486B">
              <w:rPr>
                <w:rFonts w:ascii="Arial Nova Light" w:eastAsia="Times New Roman" w:hAnsi="Arial Nova Light" w:cs="Times New Roman"/>
                <w:sz w:val="20"/>
                <w:szCs w:val="20"/>
              </w:rPr>
              <w:t xml:space="preserve"> of </w:t>
            </w:r>
            <w:proofErr w:type="spellStart"/>
            <w:r w:rsidRPr="00E8486B">
              <w:rPr>
                <w:rFonts w:ascii="Arial Nova Light" w:eastAsia="Times New Roman" w:hAnsi="Arial Nova Light" w:cs="Times New Roman"/>
                <w:sz w:val="20"/>
                <w:szCs w:val="20"/>
              </w:rPr>
              <w:t>materials</w:t>
            </w:r>
            <w:proofErr w:type="spellEnd"/>
          </w:p>
        </w:tc>
        <w:tc>
          <w:tcPr>
            <w:tcW w:w="2539" w:type="pct"/>
          </w:tcPr>
          <w:p w14:paraId="4AC1EB5A" w14:textId="77777777" w:rsidR="00DE00DC" w:rsidRPr="00162BF2" w:rsidRDefault="00DE00DC"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Steel, Aluminum</w:t>
            </w:r>
          </w:p>
        </w:tc>
      </w:tr>
      <w:tr w:rsidR="00DE00DC" w:rsidRPr="00E8486B" w14:paraId="3DCF817D" w14:textId="77777777" w:rsidTr="00C533F2">
        <w:trPr>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0D73A33D" w14:textId="77777777" w:rsidR="00DE00DC" w:rsidRPr="00E8486B" w:rsidRDefault="00DE00DC"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Thickness</w:t>
            </w:r>
            <w:proofErr w:type="spellEnd"/>
          </w:p>
        </w:tc>
        <w:tc>
          <w:tcPr>
            <w:tcW w:w="2539" w:type="pct"/>
            <w:hideMark/>
          </w:tcPr>
          <w:p w14:paraId="284A19E0" w14:textId="0E1FB941" w:rsidR="00DE00DC" w:rsidRPr="00E8486B" w:rsidRDefault="00DE00DC"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 xml:space="preserve">0,5 – </w:t>
            </w:r>
            <w:r w:rsidR="00B63616">
              <w:rPr>
                <w:rFonts w:ascii="Arial Nova Light" w:eastAsia="Times New Roman" w:hAnsi="Arial Nova Light" w:cs="Times New Roman"/>
                <w:sz w:val="20"/>
                <w:szCs w:val="20"/>
              </w:rPr>
              <w:t>3</w:t>
            </w:r>
            <w:r>
              <w:rPr>
                <w:rFonts w:ascii="Arial Nova Light" w:eastAsia="Times New Roman" w:hAnsi="Arial Nova Light" w:cs="Times New Roman"/>
                <w:sz w:val="20"/>
                <w:szCs w:val="20"/>
              </w:rPr>
              <w:t xml:space="preserve"> mm </w:t>
            </w:r>
          </w:p>
        </w:tc>
      </w:tr>
      <w:tr w:rsidR="00DE00DC" w:rsidRPr="00E8486B" w14:paraId="6A37003D"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4E6069DF" w14:textId="77777777" w:rsidR="00DE00DC" w:rsidRPr="00E8486B" w:rsidRDefault="00DE00DC" w:rsidP="00BC2FA0">
            <w:pPr>
              <w:rPr>
                <w:rFonts w:ascii="Arial Nova Light" w:eastAsia="Times New Roman" w:hAnsi="Arial Nova Light" w:cs="Times New Roman"/>
                <w:sz w:val="20"/>
                <w:szCs w:val="20"/>
                <w:lang w:val="en-US"/>
              </w:rPr>
            </w:pPr>
            <w:r w:rsidRPr="00E8486B">
              <w:rPr>
                <w:rFonts w:ascii="Arial Nova Light" w:eastAsia="Times New Roman" w:hAnsi="Arial Nova Light" w:cs="Times New Roman"/>
                <w:sz w:val="20"/>
                <w:szCs w:val="20"/>
                <w:lang w:val="en-US"/>
              </w:rPr>
              <w:t xml:space="preserve">Material width (left to right) </w:t>
            </w:r>
          </w:p>
        </w:tc>
        <w:tc>
          <w:tcPr>
            <w:tcW w:w="2539" w:type="pct"/>
            <w:hideMark/>
          </w:tcPr>
          <w:p w14:paraId="63CA7D55" w14:textId="22FF6E4D" w:rsidR="00DE00DC" w:rsidRPr="00E8486B" w:rsidRDefault="00BA1ED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 xml:space="preserve">Min 400 </w:t>
            </w:r>
            <w:r w:rsidR="00DE00DC" w:rsidRPr="00E8486B">
              <w:rPr>
                <w:rFonts w:ascii="Arial Nova Light" w:eastAsia="Times New Roman" w:hAnsi="Arial Nova Light" w:cs="Times New Roman"/>
                <w:sz w:val="20"/>
                <w:szCs w:val="20"/>
              </w:rPr>
              <w:t xml:space="preserve">max </w:t>
            </w:r>
            <w:r w:rsidR="00DE00DC">
              <w:rPr>
                <w:rFonts w:ascii="Arial Nova Light" w:eastAsia="Times New Roman" w:hAnsi="Arial Nova Light" w:cs="Times New Roman"/>
                <w:sz w:val="20"/>
                <w:szCs w:val="20"/>
              </w:rPr>
              <w:t>22</w:t>
            </w:r>
            <w:r w:rsidR="00DE00DC" w:rsidRPr="00E8486B">
              <w:rPr>
                <w:rFonts w:ascii="Arial Nova Light" w:eastAsia="Times New Roman" w:hAnsi="Arial Nova Light" w:cs="Times New Roman"/>
                <w:sz w:val="20"/>
                <w:szCs w:val="20"/>
              </w:rPr>
              <w:t>00 mm</w:t>
            </w:r>
          </w:p>
        </w:tc>
      </w:tr>
      <w:tr w:rsidR="00DE00DC" w:rsidRPr="00AC0A0E" w14:paraId="5CC62B9D" w14:textId="77777777" w:rsidTr="00C533F2">
        <w:trPr>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5B11269C" w14:textId="77777777" w:rsidR="00DE00DC" w:rsidRPr="00E8486B" w:rsidRDefault="00DE00DC"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Material</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shape</w:t>
            </w:r>
            <w:proofErr w:type="spellEnd"/>
            <w:r w:rsidRPr="00E8486B">
              <w:rPr>
                <w:rFonts w:ascii="Arial Nova Light" w:eastAsia="Times New Roman" w:hAnsi="Arial Nova Light" w:cs="Times New Roman"/>
                <w:sz w:val="20"/>
                <w:szCs w:val="20"/>
              </w:rPr>
              <w:t> </w:t>
            </w:r>
          </w:p>
        </w:tc>
        <w:tc>
          <w:tcPr>
            <w:tcW w:w="2539" w:type="pct"/>
            <w:hideMark/>
          </w:tcPr>
          <w:p w14:paraId="3C031194" w14:textId="77777777" w:rsidR="00DE00DC" w:rsidRPr="00E8486B" w:rsidRDefault="00DE00DC"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Coil</w:t>
            </w:r>
          </w:p>
        </w:tc>
      </w:tr>
      <w:tr w:rsidR="00DE00DC" w:rsidRPr="00E8486B" w14:paraId="1320C24C" w14:textId="77777777" w:rsidTr="00C533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1" w:type="pct"/>
            <w:hideMark/>
          </w:tcPr>
          <w:p w14:paraId="3983FF80" w14:textId="77777777" w:rsidR="00DE00DC" w:rsidRPr="00E8486B" w:rsidRDefault="00DE00DC" w:rsidP="00BC2FA0">
            <w:pPr>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Working speed</w:t>
            </w:r>
          </w:p>
        </w:tc>
        <w:tc>
          <w:tcPr>
            <w:tcW w:w="2539" w:type="pct"/>
            <w:hideMark/>
          </w:tcPr>
          <w:p w14:paraId="17EDA6B2" w14:textId="19A03403" w:rsidR="00DE00DC" w:rsidRPr="00E8486B" w:rsidRDefault="00DE00DC"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 xml:space="preserve">Max </w:t>
            </w:r>
            <w:r w:rsidR="00B63616">
              <w:rPr>
                <w:rFonts w:ascii="Arial Nova Light" w:eastAsia="Times New Roman" w:hAnsi="Arial Nova Light" w:cs="Times New Roman"/>
                <w:sz w:val="20"/>
                <w:szCs w:val="20"/>
              </w:rPr>
              <w:t>11</w:t>
            </w:r>
            <w:r w:rsidRPr="00E8486B">
              <w:rPr>
                <w:rFonts w:ascii="Arial Nova Light" w:eastAsia="Times New Roman" w:hAnsi="Arial Nova Light" w:cs="Times New Roman"/>
                <w:sz w:val="20"/>
                <w:szCs w:val="20"/>
              </w:rPr>
              <w:t>0 m/min</w:t>
            </w:r>
          </w:p>
        </w:tc>
      </w:tr>
      <w:tr w:rsidR="00DE00DC" w:rsidRPr="00E8486B" w14:paraId="6CB908FF" w14:textId="77777777" w:rsidTr="00C533F2">
        <w:trPr>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6ACAA9F6" w14:textId="77777777" w:rsidR="00DE00DC" w:rsidRPr="00E8486B" w:rsidRDefault="00DE00DC" w:rsidP="00BC2FA0">
            <w:pPr>
              <w:rPr>
                <w:rFonts w:ascii="Arial Nova Light" w:eastAsia="Times New Roman" w:hAnsi="Arial Nova Light" w:cs="Times New Roman"/>
                <w:sz w:val="20"/>
                <w:szCs w:val="20"/>
                <w:lang w:val="en-US"/>
              </w:rPr>
            </w:pPr>
            <w:r w:rsidRPr="00E8486B">
              <w:rPr>
                <w:rFonts w:ascii="Arial Nova Light" w:eastAsia="Times New Roman" w:hAnsi="Arial Nova Light" w:cs="Times New Roman"/>
                <w:sz w:val="20"/>
                <w:szCs w:val="20"/>
                <w:lang w:val="en-US"/>
              </w:rPr>
              <w:t>Total installed power supply brush cleaner</w:t>
            </w:r>
          </w:p>
        </w:tc>
        <w:tc>
          <w:tcPr>
            <w:tcW w:w="2539" w:type="pct"/>
            <w:hideMark/>
          </w:tcPr>
          <w:p w14:paraId="7BE71FB9" w14:textId="77777777" w:rsidR="00DE00DC" w:rsidRPr="00E8486B" w:rsidRDefault="00DE00DC"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8</w:t>
            </w:r>
            <w:r w:rsidRPr="00E8486B">
              <w:rPr>
                <w:rFonts w:ascii="Arial Nova Light" w:eastAsia="Times New Roman" w:hAnsi="Arial Nova Light" w:cs="Times New Roman"/>
                <w:sz w:val="20"/>
                <w:szCs w:val="20"/>
              </w:rPr>
              <w:t xml:space="preserve"> kW</w:t>
            </w:r>
          </w:p>
        </w:tc>
      </w:tr>
      <w:tr w:rsidR="00DE00DC" w:rsidRPr="00DE00DC" w14:paraId="7D9D4F01"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35A8AF82" w14:textId="77777777" w:rsidR="00DE00DC" w:rsidRPr="00E8486B" w:rsidRDefault="00DE00DC"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Electrical</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equipment</w:t>
            </w:r>
            <w:proofErr w:type="spellEnd"/>
          </w:p>
        </w:tc>
        <w:tc>
          <w:tcPr>
            <w:tcW w:w="2539" w:type="pct"/>
            <w:hideMark/>
          </w:tcPr>
          <w:p w14:paraId="2361E510" w14:textId="7DFFB5CF" w:rsidR="00DE00DC" w:rsidRPr="00E8486B"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38</w:t>
            </w:r>
            <w:r w:rsidR="00DE00DC" w:rsidRPr="00E8486B">
              <w:rPr>
                <w:rFonts w:ascii="Arial Nova Light" w:eastAsia="Times New Roman" w:hAnsi="Arial Nova Light" w:cs="Times New Roman"/>
                <w:sz w:val="20"/>
                <w:szCs w:val="20"/>
                <w:lang w:val="en-US"/>
              </w:rPr>
              <w:t xml:space="preserve">0V, </w:t>
            </w:r>
            <w:r>
              <w:rPr>
                <w:rFonts w:ascii="Arial Nova Light" w:eastAsia="Times New Roman" w:hAnsi="Arial Nova Light" w:cs="Times New Roman"/>
                <w:sz w:val="20"/>
                <w:szCs w:val="20"/>
                <w:lang w:val="en-US"/>
              </w:rPr>
              <w:t>5</w:t>
            </w:r>
            <w:r w:rsidR="00DE00DC" w:rsidRPr="00E8486B">
              <w:rPr>
                <w:rFonts w:ascii="Arial Nova Light" w:eastAsia="Times New Roman" w:hAnsi="Arial Nova Light" w:cs="Times New Roman"/>
                <w:sz w:val="20"/>
                <w:szCs w:val="20"/>
                <w:lang w:val="en-US"/>
              </w:rPr>
              <w:t>0 Hz, 3 phases, N, PE (different voltage available)</w:t>
            </w:r>
          </w:p>
        </w:tc>
      </w:tr>
      <w:tr w:rsidR="00DE00DC" w:rsidRPr="00E8486B" w14:paraId="2F121BB1" w14:textId="77777777" w:rsidTr="00C533F2">
        <w:tc>
          <w:tcPr>
            <w:cnfStyle w:val="001000000000" w:firstRow="0" w:lastRow="0" w:firstColumn="1" w:lastColumn="0" w:oddVBand="0" w:evenVBand="0" w:oddHBand="0" w:evenHBand="0" w:firstRowFirstColumn="0" w:firstRowLastColumn="0" w:lastRowFirstColumn="0" w:lastRowLastColumn="0"/>
            <w:tcW w:w="2461" w:type="pct"/>
            <w:hideMark/>
          </w:tcPr>
          <w:p w14:paraId="16ECE269" w14:textId="77777777" w:rsidR="00DE00DC" w:rsidRPr="00E8486B" w:rsidRDefault="00DE00DC"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Safety</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interface</w:t>
            </w:r>
            <w:proofErr w:type="spellEnd"/>
          </w:p>
        </w:tc>
        <w:tc>
          <w:tcPr>
            <w:tcW w:w="2539" w:type="pct"/>
            <w:hideMark/>
          </w:tcPr>
          <w:p w14:paraId="18B6922A" w14:textId="709AB954" w:rsidR="00DE00DC" w:rsidRPr="00E8486B" w:rsidRDefault="00B63616"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proofErr w:type="spellStart"/>
            <w:r>
              <w:rPr>
                <w:rFonts w:ascii="Arial Nova Light" w:eastAsia="Times New Roman" w:hAnsi="Arial Nova Light" w:cs="Times New Roman"/>
                <w:sz w:val="20"/>
                <w:szCs w:val="20"/>
              </w:rPr>
              <w:t>Safety</w:t>
            </w:r>
            <w:proofErr w:type="spellEnd"/>
            <w:r>
              <w:rPr>
                <w:rFonts w:ascii="Arial Nova Light" w:eastAsia="Times New Roman" w:hAnsi="Arial Nova Light" w:cs="Times New Roman"/>
                <w:sz w:val="20"/>
                <w:szCs w:val="20"/>
              </w:rPr>
              <w:t xml:space="preserve"> PLC</w:t>
            </w:r>
          </w:p>
        </w:tc>
      </w:tr>
      <w:tr w:rsidR="00DE00DC" w:rsidRPr="00162BF2" w14:paraId="1DB98A93"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64BD253F" w14:textId="77777777" w:rsidR="00DE00DC" w:rsidRPr="00162BF2" w:rsidRDefault="00DE00DC" w:rsidP="00BC2FA0">
            <w:pPr>
              <w:rPr>
                <w:rFonts w:ascii="Arial Nova Light" w:eastAsia="Times New Roman" w:hAnsi="Arial Nova Light" w:cs="Times New Roman"/>
                <w:sz w:val="20"/>
                <w:szCs w:val="20"/>
              </w:rPr>
            </w:pPr>
            <w:proofErr w:type="spellStart"/>
            <w:r w:rsidRPr="00162BF2">
              <w:rPr>
                <w:rFonts w:ascii="Arial Nova Light" w:eastAsia="Times New Roman" w:hAnsi="Arial Nova Light" w:cs="Times New Roman"/>
                <w:sz w:val="20"/>
                <w:szCs w:val="20"/>
              </w:rPr>
              <w:t>Labelling</w:t>
            </w:r>
            <w:proofErr w:type="spellEnd"/>
            <w:r w:rsidRPr="00162BF2">
              <w:rPr>
                <w:rFonts w:ascii="Arial Nova Light" w:eastAsia="Times New Roman" w:hAnsi="Arial Nova Light" w:cs="Times New Roman"/>
                <w:sz w:val="20"/>
                <w:szCs w:val="20"/>
              </w:rPr>
              <w:t> </w:t>
            </w:r>
          </w:p>
        </w:tc>
        <w:tc>
          <w:tcPr>
            <w:tcW w:w="2539" w:type="pct"/>
            <w:hideMark/>
          </w:tcPr>
          <w:p w14:paraId="474ADAD2" w14:textId="77777777" w:rsidR="00DE00DC" w:rsidRPr="00162BF2" w:rsidRDefault="00DE00DC"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sidRPr="00162BF2">
              <w:rPr>
                <w:rFonts w:ascii="Arial Nova Light" w:eastAsia="Times New Roman" w:hAnsi="Arial Nova Light" w:cs="Times New Roman"/>
                <w:sz w:val="20"/>
                <w:szCs w:val="20"/>
              </w:rPr>
              <w:t>Standard Dietronic</w:t>
            </w:r>
          </w:p>
        </w:tc>
      </w:tr>
      <w:tr w:rsidR="00DE00DC" w:rsidRPr="00162BF2" w14:paraId="018A3209" w14:textId="77777777" w:rsidTr="00C533F2">
        <w:trPr>
          <w:trHeight w:val="150"/>
        </w:trPr>
        <w:tc>
          <w:tcPr>
            <w:cnfStyle w:val="001000000000" w:firstRow="0" w:lastRow="0" w:firstColumn="1" w:lastColumn="0" w:oddVBand="0" w:evenVBand="0" w:oddHBand="0" w:evenHBand="0" w:firstRowFirstColumn="0" w:firstRowLastColumn="0" w:lastRowFirstColumn="0" w:lastRowLastColumn="0"/>
            <w:tcW w:w="2461" w:type="pct"/>
            <w:hideMark/>
          </w:tcPr>
          <w:p w14:paraId="215601BE" w14:textId="77777777" w:rsidR="00DE00DC" w:rsidRPr="00162BF2" w:rsidRDefault="00DE00DC" w:rsidP="00BC2FA0">
            <w:pPr>
              <w:rPr>
                <w:rFonts w:ascii="Arial Nova Light" w:eastAsia="Times New Roman" w:hAnsi="Arial Nova Light" w:cs="Times New Roman"/>
                <w:sz w:val="20"/>
                <w:szCs w:val="20"/>
              </w:rPr>
            </w:pPr>
            <w:r w:rsidRPr="00162BF2">
              <w:rPr>
                <w:rFonts w:ascii="Arial Nova Light" w:eastAsia="Times New Roman" w:hAnsi="Arial Nova Light" w:cs="Times New Roman"/>
                <w:sz w:val="20"/>
                <w:szCs w:val="20"/>
              </w:rPr>
              <w:t>Application </w:t>
            </w:r>
          </w:p>
        </w:tc>
        <w:tc>
          <w:tcPr>
            <w:tcW w:w="2539" w:type="pct"/>
            <w:hideMark/>
          </w:tcPr>
          <w:p w14:paraId="7B8D9496" w14:textId="77777777" w:rsidR="00DE00DC" w:rsidRPr="00162BF2" w:rsidRDefault="00DE00DC"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Coil</w:t>
            </w:r>
          </w:p>
        </w:tc>
      </w:tr>
      <w:tr w:rsidR="00B63616" w:rsidRPr="00162BF2" w14:paraId="533B06EF" w14:textId="77777777" w:rsidTr="00C533F2">
        <w:trPr>
          <w:cnfStyle w:val="000000100000" w:firstRow="0" w:lastRow="0" w:firstColumn="0" w:lastColumn="0" w:oddVBand="0" w:evenVBand="0" w:oddHBand="1" w:evenHBand="0" w:firstRowFirstColumn="0" w:firstRowLastColumn="0" w:lastRowFirstColumn="0" w:lastRowLastColumn="0"/>
          <w:trHeight w:val="150"/>
        </w:trPr>
        <w:tc>
          <w:tcPr>
            <w:cnfStyle w:val="001000000000" w:firstRow="0" w:lastRow="0" w:firstColumn="1" w:lastColumn="0" w:oddVBand="0" w:evenVBand="0" w:oddHBand="0" w:evenHBand="0" w:firstRowFirstColumn="0" w:firstRowLastColumn="0" w:lastRowFirstColumn="0" w:lastRowLastColumn="0"/>
            <w:tcW w:w="2461" w:type="pct"/>
          </w:tcPr>
          <w:p w14:paraId="0724C2C9" w14:textId="77777777" w:rsidR="00B63616" w:rsidRPr="00162BF2" w:rsidRDefault="00B63616" w:rsidP="00BC2FA0">
            <w:pPr>
              <w:rPr>
                <w:rFonts w:ascii="Arial Nova Light" w:eastAsia="Times New Roman" w:hAnsi="Arial Nova Light" w:cs="Times New Roman"/>
                <w:sz w:val="20"/>
                <w:szCs w:val="20"/>
              </w:rPr>
            </w:pPr>
          </w:p>
        </w:tc>
        <w:tc>
          <w:tcPr>
            <w:tcW w:w="2539" w:type="pct"/>
          </w:tcPr>
          <w:p w14:paraId="2851551D" w14:textId="77777777" w:rsidR="00B63616"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p>
        </w:tc>
      </w:tr>
    </w:tbl>
    <w:p w14:paraId="12A0D6C0" w14:textId="77777777" w:rsidR="00B63616" w:rsidRDefault="00B63616" w:rsidP="00B63616">
      <w:pPr>
        <w:rPr>
          <w:lang w:val="en-US"/>
        </w:rPr>
      </w:pPr>
    </w:p>
    <w:tbl>
      <w:tblPr>
        <w:tblStyle w:val="Grigliatab4"/>
        <w:tblW w:w="4486" w:type="pct"/>
        <w:tblInd w:w="421" w:type="dxa"/>
        <w:tblLook w:val="04A0" w:firstRow="1" w:lastRow="0" w:firstColumn="1" w:lastColumn="0" w:noHBand="0" w:noVBand="1"/>
      </w:tblPr>
      <w:tblGrid>
        <w:gridCol w:w="4252"/>
        <w:gridCol w:w="4386"/>
      </w:tblGrid>
      <w:tr w:rsidR="00B63616" w:rsidRPr="00B63616" w14:paraId="06E29E41" w14:textId="77777777" w:rsidTr="00C533F2">
        <w:trPr>
          <w:cnfStyle w:val="100000000000" w:firstRow="1" w:lastRow="0" w:firstColumn="0" w:lastColumn="0" w:oddVBand="0" w:evenVBand="0" w:oddHBand="0"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3F5B4C95" w14:textId="3D9528EB" w:rsidR="00B63616" w:rsidRPr="00B63616" w:rsidRDefault="00C533F2" w:rsidP="00BC2FA0">
            <w:pPr>
              <w:rPr>
                <w:rFonts w:ascii="Arial Nova Light" w:eastAsia="Times New Roman" w:hAnsi="Arial Nova Light" w:cs="Times New Roman"/>
                <w:sz w:val="20"/>
                <w:szCs w:val="20"/>
                <w:lang w:val="en-US"/>
              </w:rPr>
            </w:pPr>
            <w:r w:rsidRPr="00C533F2">
              <w:rPr>
                <w:rFonts w:ascii="Arial Nova Light" w:eastAsia="Times New Roman" w:hAnsi="Arial Nova Light" w:cs="Times New Roman"/>
                <w:sz w:val="20"/>
                <w:szCs w:val="20"/>
                <w:lang w:val="en-US"/>
              </w:rPr>
              <w:t xml:space="preserve">DTBC 2200 </w:t>
            </w:r>
            <w:r w:rsidR="00373509" w:rsidRPr="00C533F2">
              <w:rPr>
                <w:rFonts w:ascii="Arial Nova Light" w:eastAsia="Times New Roman" w:hAnsi="Arial Nova Light" w:cs="Times New Roman"/>
                <w:sz w:val="20"/>
                <w:szCs w:val="20"/>
                <w:lang w:val="en-US"/>
              </w:rPr>
              <w:t>Blank Cleaner</w:t>
            </w:r>
          </w:p>
        </w:tc>
        <w:tc>
          <w:tcPr>
            <w:tcW w:w="2539" w:type="pct"/>
            <w:hideMark/>
          </w:tcPr>
          <w:p w14:paraId="2C95B8E3" w14:textId="77777777" w:rsidR="00B63616" w:rsidRPr="00E8486B" w:rsidRDefault="00B63616" w:rsidP="00BC2FA0">
            <w:pPr>
              <w:cnfStyle w:val="100000000000" w:firstRow="1"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lang w:val="en-US"/>
              </w:rPr>
            </w:pPr>
          </w:p>
        </w:tc>
      </w:tr>
      <w:tr w:rsidR="00B63616" w:rsidRPr="00AC0A0E" w14:paraId="5EA12A09"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tcPr>
          <w:p w14:paraId="3EDDE986" w14:textId="77777777" w:rsidR="00B63616" w:rsidRPr="00162BF2" w:rsidRDefault="00B63616" w:rsidP="00BC2FA0">
            <w:pPr>
              <w:rPr>
                <w:rFonts w:ascii="Arial Nova Light" w:eastAsia="Times New Roman" w:hAnsi="Arial Nova Light" w:cs="Times New Roman"/>
                <w:b w:val="0"/>
                <w:bCs w:val="0"/>
                <w:sz w:val="20"/>
                <w:szCs w:val="20"/>
              </w:rPr>
            </w:pPr>
            <w:proofErr w:type="spellStart"/>
            <w:r w:rsidRPr="00E8486B">
              <w:rPr>
                <w:rFonts w:ascii="Arial Nova Light" w:eastAsia="Times New Roman" w:hAnsi="Arial Nova Light" w:cs="Times New Roman"/>
                <w:sz w:val="20"/>
                <w:szCs w:val="20"/>
              </w:rPr>
              <w:t>Type</w:t>
            </w:r>
            <w:proofErr w:type="spellEnd"/>
            <w:r w:rsidRPr="00E8486B">
              <w:rPr>
                <w:rFonts w:ascii="Arial Nova Light" w:eastAsia="Times New Roman" w:hAnsi="Arial Nova Light" w:cs="Times New Roman"/>
                <w:sz w:val="20"/>
                <w:szCs w:val="20"/>
              </w:rPr>
              <w:t xml:space="preserve"> of </w:t>
            </w:r>
            <w:proofErr w:type="spellStart"/>
            <w:r w:rsidRPr="00E8486B">
              <w:rPr>
                <w:rFonts w:ascii="Arial Nova Light" w:eastAsia="Times New Roman" w:hAnsi="Arial Nova Light" w:cs="Times New Roman"/>
                <w:sz w:val="20"/>
                <w:szCs w:val="20"/>
              </w:rPr>
              <w:t>materials</w:t>
            </w:r>
            <w:proofErr w:type="spellEnd"/>
          </w:p>
        </w:tc>
        <w:tc>
          <w:tcPr>
            <w:tcW w:w="2539" w:type="pct"/>
          </w:tcPr>
          <w:p w14:paraId="62547F36" w14:textId="77777777" w:rsidR="00B63616" w:rsidRPr="00162BF2"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Steel, Aluminum</w:t>
            </w:r>
          </w:p>
        </w:tc>
      </w:tr>
      <w:tr w:rsidR="00B63616" w:rsidRPr="00E8486B" w14:paraId="15974449" w14:textId="77777777" w:rsidTr="00C533F2">
        <w:trPr>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67D678EE" w14:textId="77777777" w:rsidR="00B63616" w:rsidRPr="00E8486B" w:rsidRDefault="00B63616"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Thickness</w:t>
            </w:r>
            <w:proofErr w:type="spellEnd"/>
          </w:p>
        </w:tc>
        <w:tc>
          <w:tcPr>
            <w:tcW w:w="2539" w:type="pct"/>
            <w:hideMark/>
          </w:tcPr>
          <w:p w14:paraId="29EA1E40" w14:textId="348EE6C2" w:rsidR="00B63616" w:rsidRPr="00E8486B" w:rsidRDefault="00B63616"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 xml:space="preserve">0,5 – 3 mm </w:t>
            </w:r>
          </w:p>
        </w:tc>
      </w:tr>
      <w:tr w:rsidR="00B63616" w:rsidRPr="00E8486B" w14:paraId="1E4E4428"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67235F7C" w14:textId="77777777" w:rsidR="00B63616" w:rsidRPr="00E8486B" w:rsidRDefault="00B63616" w:rsidP="00BC2FA0">
            <w:pPr>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 xml:space="preserve">Max </w:t>
            </w:r>
            <w:proofErr w:type="spellStart"/>
            <w:r w:rsidRPr="00E8486B">
              <w:rPr>
                <w:rFonts w:ascii="Arial Nova Light" w:eastAsia="Times New Roman" w:hAnsi="Arial Nova Light" w:cs="Times New Roman"/>
                <w:sz w:val="20"/>
                <w:szCs w:val="20"/>
              </w:rPr>
              <w:t>Thickness</w:t>
            </w:r>
            <w:proofErr w:type="spellEnd"/>
            <w:r w:rsidRPr="00E8486B">
              <w:rPr>
                <w:rFonts w:ascii="Arial Nova Light" w:eastAsia="Times New Roman" w:hAnsi="Arial Nova Light" w:cs="Times New Roman"/>
                <w:sz w:val="20"/>
                <w:szCs w:val="20"/>
              </w:rPr>
              <w:t xml:space="preserve"> delta</w:t>
            </w:r>
          </w:p>
        </w:tc>
        <w:tc>
          <w:tcPr>
            <w:tcW w:w="2539" w:type="pct"/>
            <w:hideMark/>
          </w:tcPr>
          <w:p w14:paraId="53131660" w14:textId="77777777" w:rsidR="00B63616" w:rsidRPr="00E8486B"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2 mm</w:t>
            </w:r>
          </w:p>
        </w:tc>
      </w:tr>
      <w:tr w:rsidR="00B63616" w:rsidRPr="00E8486B" w14:paraId="23F7D2BA" w14:textId="77777777" w:rsidTr="00C533F2">
        <w:trPr>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3B997FDC" w14:textId="77777777" w:rsidR="00B63616" w:rsidRPr="00E8486B" w:rsidRDefault="00B63616" w:rsidP="00BC2FA0">
            <w:pPr>
              <w:rPr>
                <w:rFonts w:ascii="Arial Nova Light" w:eastAsia="Times New Roman" w:hAnsi="Arial Nova Light" w:cs="Times New Roman"/>
                <w:sz w:val="20"/>
                <w:szCs w:val="20"/>
                <w:lang w:val="en-US"/>
              </w:rPr>
            </w:pPr>
            <w:r w:rsidRPr="00E8486B">
              <w:rPr>
                <w:rFonts w:ascii="Arial Nova Light" w:eastAsia="Times New Roman" w:hAnsi="Arial Nova Light" w:cs="Times New Roman"/>
                <w:sz w:val="20"/>
                <w:szCs w:val="20"/>
                <w:lang w:val="en-US"/>
              </w:rPr>
              <w:t xml:space="preserve">Material width (left to right) </w:t>
            </w:r>
          </w:p>
        </w:tc>
        <w:tc>
          <w:tcPr>
            <w:tcW w:w="2539" w:type="pct"/>
            <w:hideMark/>
          </w:tcPr>
          <w:p w14:paraId="0ACADFC9" w14:textId="7589E923" w:rsidR="00B63616" w:rsidRPr="00E8486B" w:rsidRDefault="00BA1ED6"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 xml:space="preserve">Min 400 </w:t>
            </w:r>
            <w:r w:rsidR="00B63616" w:rsidRPr="00E8486B">
              <w:rPr>
                <w:rFonts w:ascii="Arial Nova Light" w:eastAsia="Times New Roman" w:hAnsi="Arial Nova Light" w:cs="Times New Roman"/>
                <w:sz w:val="20"/>
                <w:szCs w:val="20"/>
              </w:rPr>
              <w:t xml:space="preserve">max </w:t>
            </w:r>
            <w:r>
              <w:rPr>
                <w:rFonts w:ascii="Arial Nova Light" w:eastAsia="Times New Roman" w:hAnsi="Arial Nova Light" w:cs="Times New Roman"/>
                <w:sz w:val="20"/>
                <w:szCs w:val="20"/>
              </w:rPr>
              <w:t>38</w:t>
            </w:r>
            <w:r w:rsidR="00B63616" w:rsidRPr="00E8486B">
              <w:rPr>
                <w:rFonts w:ascii="Arial Nova Light" w:eastAsia="Times New Roman" w:hAnsi="Arial Nova Light" w:cs="Times New Roman"/>
                <w:sz w:val="20"/>
                <w:szCs w:val="20"/>
              </w:rPr>
              <w:t>00 mm</w:t>
            </w:r>
          </w:p>
        </w:tc>
      </w:tr>
      <w:tr w:rsidR="00BA1ED6" w:rsidRPr="00BA1ED6" w14:paraId="5F42B100"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tcPr>
          <w:p w14:paraId="1DC68996" w14:textId="163DAE7D" w:rsidR="00BA1ED6" w:rsidRPr="00E8486B" w:rsidRDefault="00BA1ED6" w:rsidP="00BC2FA0">
            <w:pPr>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Material length (front to back)</w:t>
            </w:r>
          </w:p>
        </w:tc>
        <w:tc>
          <w:tcPr>
            <w:tcW w:w="2539" w:type="pct"/>
          </w:tcPr>
          <w:p w14:paraId="64991189" w14:textId="0C2A872D" w:rsidR="00BA1ED6" w:rsidRPr="00BA1ED6" w:rsidRDefault="00BA1ED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rPr>
              <w:t xml:space="preserve">Min 400 </w:t>
            </w:r>
            <w:r w:rsidRPr="00E8486B">
              <w:rPr>
                <w:rFonts w:ascii="Arial Nova Light" w:eastAsia="Times New Roman" w:hAnsi="Arial Nova Light" w:cs="Times New Roman"/>
                <w:sz w:val="20"/>
                <w:szCs w:val="20"/>
              </w:rPr>
              <w:t xml:space="preserve">max </w:t>
            </w:r>
            <w:r>
              <w:rPr>
                <w:rFonts w:ascii="Arial Nova Light" w:eastAsia="Times New Roman" w:hAnsi="Arial Nova Light" w:cs="Times New Roman"/>
                <w:sz w:val="20"/>
                <w:szCs w:val="20"/>
              </w:rPr>
              <w:t>38</w:t>
            </w:r>
            <w:r w:rsidRPr="00E8486B">
              <w:rPr>
                <w:rFonts w:ascii="Arial Nova Light" w:eastAsia="Times New Roman" w:hAnsi="Arial Nova Light" w:cs="Times New Roman"/>
                <w:sz w:val="20"/>
                <w:szCs w:val="20"/>
              </w:rPr>
              <w:t>00 mm</w:t>
            </w:r>
          </w:p>
        </w:tc>
      </w:tr>
      <w:tr w:rsidR="00B63616" w:rsidRPr="00B63616" w14:paraId="1A750795" w14:textId="77777777" w:rsidTr="00C533F2">
        <w:trPr>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755BDF97" w14:textId="77777777" w:rsidR="00B63616" w:rsidRPr="00E8486B" w:rsidRDefault="00B63616"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Material</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shape</w:t>
            </w:r>
            <w:proofErr w:type="spellEnd"/>
            <w:r w:rsidRPr="00E8486B">
              <w:rPr>
                <w:rFonts w:ascii="Arial Nova Light" w:eastAsia="Times New Roman" w:hAnsi="Arial Nova Light" w:cs="Times New Roman"/>
                <w:sz w:val="20"/>
                <w:szCs w:val="20"/>
              </w:rPr>
              <w:t> </w:t>
            </w:r>
          </w:p>
        </w:tc>
        <w:tc>
          <w:tcPr>
            <w:tcW w:w="2539" w:type="pct"/>
            <w:hideMark/>
          </w:tcPr>
          <w:p w14:paraId="609DA2A2" w14:textId="5EE4E4AB" w:rsidR="00B63616" w:rsidRPr="00E8486B" w:rsidRDefault="00B63616"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 xml:space="preserve">Blanks - </w:t>
            </w:r>
            <w:r w:rsidRPr="00E64034">
              <w:rPr>
                <w:rFonts w:ascii="Arial Nova Light" w:eastAsia="Times New Roman" w:hAnsi="Arial Nova Light" w:cs="Times New Roman"/>
                <w:sz w:val="20"/>
                <w:szCs w:val="20"/>
                <w:lang w:val="en-US"/>
              </w:rPr>
              <w:t>rectangle,</w:t>
            </w:r>
            <w:r>
              <w:rPr>
                <w:rFonts w:ascii="Arial Nova Light" w:eastAsia="Times New Roman" w:hAnsi="Arial Nova Light" w:cs="Times New Roman"/>
                <w:sz w:val="20"/>
                <w:szCs w:val="20"/>
                <w:lang w:val="en-US"/>
              </w:rPr>
              <w:t xml:space="preserve"> </w:t>
            </w:r>
            <w:r w:rsidRPr="00E64034">
              <w:rPr>
                <w:rFonts w:ascii="Arial Nova Light" w:eastAsia="Times New Roman" w:hAnsi="Arial Nova Light" w:cs="Times New Roman"/>
                <w:sz w:val="20"/>
                <w:szCs w:val="20"/>
                <w:lang w:val="en-US"/>
              </w:rPr>
              <w:t>trapezoid,</w:t>
            </w:r>
            <w:r>
              <w:rPr>
                <w:rFonts w:ascii="Arial Nova Light" w:eastAsia="Times New Roman" w:hAnsi="Arial Nova Light" w:cs="Times New Roman"/>
                <w:sz w:val="20"/>
                <w:szCs w:val="20"/>
                <w:lang w:val="en-US"/>
              </w:rPr>
              <w:t xml:space="preserve"> </w:t>
            </w:r>
            <w:r w:rsidRPr="00E64034">
              <w:rPr>
                <w:rFonts w:ascii="Arial Nova Light" w:eastAsia="Times New Roman" w:hAnsi="Arial Nova Light" w:cs="Times New Roman"/>
                <w:sz w:val="20"/>
                <w:szCs w:val="20"/>
                <w:lang w:val="en-US"/>
              </w:rPr>
              <w:t>parallelogram,</w:t>
            </w:r>
            <w:r>
              <w:rPr>
                <w:rFonts w:ascii="Arial Nova Light" w:eastAsia="Times New Roman" w:hAnsi="Arial Nova Light" w:cs="Times New Roman"/>
                <w:sz w:val="20"/>
                <w:szCs w:val="20"/>
                <w:lang w:val="en-US"/>
              </w:rPr>
              <w:t xml:space="preserve"> </w:t>
            </w:r>
            <w:r w:rsidRPr="00E64034">
              <w:rPr>
                <w:rFonts w:ascii="Arial Nova Light" w:eastAsia="Times New Roman" w:hAnsi="Arial Nova Light" w:cs="Times New Roman"/>
                <w:sz w:val="20"/>
                <w:szCs w:val="20"/>
                <w:lang w:val="en-US"/>
              </w:rPr>
              <w:t>any shape</w:t>
            </w:r>
          </w:p>
        </w:tc>
      </w:tr>
      <w:tr w:rsidR="00B63616" w:rsidRPr="00E8486B" w14:paraId="61794BEE" w14:textId="77777777" w:rsidTr="00C533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1" w:type="pct"/>
            <w:hideMark/>
          </w:tcPr>
          <w:p w14:paraId="16B093BB" w14:textId="77777777" w:rsidR="00B63616" w:rsidRPr="00E8486B" w:rsidRDefault="00B63616" w:rsidP="00BC2FA0">
            <w:pPr>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Working speed</w:t>
            </w:r>
          </w:p>
        </w:tc>
        <w:tc>
          <w:tcPr>
            <w:tcW w:w="2539" w:type="pct"/>
            <w:hideMark/>
          </w:tcPr>
          <w:p w14:paraId="0F20340B" w14:textId="2F2DB404" w:rsidR="00B63616" w:rsidRPr="00E8486B"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 xml:space="preserve">Max </w:t>
            </w:r>
            <w:r w:rsidR="00AF20CA">
              <w:rPr>
                <w:rFonts w:ascii="Arial Nova Light" w:eastAsia="Times New Roman" w:hAnsi="Arial Nova Light" w:cs="Times New Roman"/>
                <w:sz w:val="20"/>
                <w:szCs w:val="20"/>
              </w:rPr>
              <w:t>20</w:t>
            </w:r>
            <w:r w:rsidRPr="00E8486B">
              <w:rPr>
                <w:rFonts w:ascii="Arial Nova Light" w:eastAsia="Times New Roman" w:hAnsi="Arial Nova Light" w:cs="Times New Roman"/>
                <w:sz w:val="20"/>
                <w:szCs w:val="20"/>
              </w:rPr>
              <w:t>0 m/min</w:t>
            </w:r>
          </w:p>
        </w:tc>
      </w:tr>
      <w:tr w:rsidR="00B63616" w:rsidRPr="00E8486B" w14:paraId="48D56E19" w14:textId="77777777" w:rsidTr="00C533F2">
        <w:trPr>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0562E3AC" w14:textId="77777777" w:rsidR="00B63616" w:rsidRPr="00E8486B" w:rsidRDefault="00B63616" w:rsidP="00BC2FA0">
            <w:pPr>
              <w:rPr>
                <w:rFonts w:ascii="Arial Nova Light" w:eastAsia="Times New Roman" w:hAnsi="Arial Nova Light" w:cs="Times New Roman"/>
                <w:sz w:val="20"/>
                <w:szCs w:val="20"/>
                <w:lang w:val="en-US"/>
              </w:rPr>
            </w:pPr>
            <w:r w:rsidRPr="00E8486B">
              <w:rPr>
                <w:rFonts w:ascii="Arial Nova Light" w:eastAsia="Times New Roman" w:hAnsi="Arial Nova Light" w:cs="Times New Roman"/>
                <w:sz w:val="20"/>
                <w:szCs w:val="20"/>
                <w:lang w:val="en-US"/>
              </w:rPr>
              <w:t>Total installed power supply brush cleaner</w:t>
            </w:r>
          </w:p>
        </w:tc>
        <w:tc>
          <w:tcPr>
            <w:tcW w:w="2539" w:type="pct"/>
            <w:hideMark/>
          </w:tcPr>
          <w:p w14:paraId="3DC4FAC7" w14:textId="03329A46" w:rsidR="00B63616" w:rsidRPr="00E8486B" w:rsidRDefault="0098451B"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6</w:t>
            </w:r>
            <w:r w:rsidR="00B63616" w:rsidRPr="00E8486B">
              <w:rPr>
                <w:rFonts w:ascii="Arial Nova Light" w:eastAsia="Times New Roman" w:hAnsi="Arial Nova Light" w:cs="Times New Roman"/>
                <w:sz w:val="20"/>
                <w:szCs w:val="20"/>
              </w:rPr>
              <w:t xml:space="preserve"> kW</w:t>
            </w:r>
          </w:p>
        </w:tc>
      </w:tr>
      <w:tr w:rsidR="00B63616" w:rsidRPr="00DE00DC" w14:paraId="591E36DF"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3EED8BB3" w14:textId="77777777" w:rsidR="00B63616" w:rsidRPr="00E8486B" w:rsidRDefault="00B63616"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Electrical</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equipment</w:t>
            </w:r>
            <w:proofErr w:type="spellEnd"/>
          </w:p>
        </w:tc>
        <w:tc>
          <w:tcPr>
            <w:tcW w:w="2539" w:type="pct"/>
            <w:hideMark/>
          </w:tcPr>
          <w:p w14:paraId="3A152AF8" w14:textId="77777777" w:rsidR="00B63616" w:rsidRPr="00E8486B"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38</w:t>
            </w:r>
            <w:r w:rsidRPr="00E8486B">
              <w:rPr>
                <w:rFonts w:ascii="Arial Nova Light" w:eastAsia="Times New Roman" w:hAnsi="Arial Nova Light" w:cs="Times New Roman"/>
                <w:sz w:val="20"/>
                <w:szCs w:val="20"/>
                <w:lang w:val="en-US"/>
              </w:rPr>
              <w:t xml:space="preserve">0V, </w:t>
            </w:r>
            <w:r>
              <w:rPr>
                <w:rFonts w:ascii="Arial Nova Light" w:eastAsia="Times New Roman" w:hAnsi="Arial Nova Light" w:cs="Times New Roman"/>
                <w:sz w:val="20"/>
                <w:szCs w:val="20"/>
                <w:lang w:val="en-US"/>
              </w:rPr>
              <w:t>5</w:t>
            </w:r>
            <w:r w:rsidRPr="00E8486B">
              <w:rPr>
                <w:rFonts w:ascii="Arial Nova Light" w:eastAsia="Times New Roman" w:hAnsi="Arial Nova Light" w:cs="Times New Roman"/>
                <w:sz w:val="20"/>
                <w:szCs w:val="20"/>
                <w:lang w:val="en-US"/>
              </w:rPr>
              <w:t>0 Hz, 3 phases, N, PE (different voltage available)</w:t>
            </w:r>
          </w:p>
        </w:tc>
      </w:tr>
      <w:tr w:rsidR="00B63616" w:rsidRPr="00E8486B" w14:paraId="7B795882" w14:textId="77777777" w:rsidTr="00C533F2">
        <w:tc>
          <w:tcPr>
            <w:cnfStyle w:val="001000000000" w:firstRow="0" w:lastRow="0" w:firstColumn="1" w:lastColumn="0" w:oddVBand="0" w:evenVBand="0" w:oddHBand="0" w:evenHBand="0" w:firstRowFirstColumn="0" w:firstRowLastColumn="0" w:lastRowFirstColumn="0" w:lastRowLastColumn="0"/>
            <w:tcW w:w="2461" w:type="pct"/>
            <w:hideMark/>
          </w:tcPr>
          <w:p w14:paraId="772BED7D" w14:textId="77777777" w:rsidR="00B63616" w:rsidRPr="00E8486B" w:rsidRDefault="00B63616" w:rsidP="00BC2FA0">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Safety</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interface</w:t>
            </w:r>
            <w:proofErr w:type="spellEnd"/>
          </w:p>
        </w:tc>
        <w:tc>
          <w:tcPr>
            <w:tcW w:w="2539" w:type="pct"/>
            <w:hideMark/>
          </w:tcPr>
          <w:p w14:paraId="6B42C480" w14:textId="6E0566A7" w:rsidR="00B63616" w:rsidRPr="00E8486B" w:rsidRDefault="00B63616"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proofErr w:type="spellStart"/>
            <w:r>
              <w:rPr>
                <w:rFonts w:ascii="Arial Nova Light" w:eastAsia="Times New Roman" w:hAnsi="Arial Nova Light" w:cs="Times New Roman"/>
                <w:sz w:val="20"/>
                <w:szCs w:val="20"/>
              </w:rPr>
              <w:t>Safety</w:t>
            </w:r>
            <w:proofErr w:type="spellEnd"/>
            <w:r>
              <w:rPr>
                <w:rFonts w:ascii="Arial Nova Light" w:eastAsia="Times New Roman" w:hAnsi="Arial Nova Light" w:cs="Times New Roman"/>
                <w:sz w:val="20"/>
                <w:szCs w:val="20"/>
              </w:rPr>
              <w:t xml:space="preserve"> PLC</w:t>
            </w:r>
          </w:p>
        </w:tc>
      </w:tr>
      <w:tr w:rsidR="00B63616" w:rsidRPr="00162BF2" w14:paraId="0CC37761" w14:textId="77777777" w:rsidTr="00C533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461" w:type="pct"/>
            <w:hideMark/>
          </w:tcPr>
          <w:p w14:paraId="794576B9" w14:textId="77777777" w:rsidR="00B63616" w:rsidRPr="00162BF2" w:rsidRDefault="00B63616" w:rsidP="00BC2FA0">
            <w:pPr>
              <w:rPr>
                <w:rFonts w:ascii="Arial Nova Light" w:eastAsia="Times New Roman" w:hAnsi="Arial Nova Light" w:cs="Times New Roman"/>
                <w:sz w:val="20"/>
                <w:szCs w:val="20"/>
              </w:rPr>
            </w:pPr>
            <w:proofErr w:type="spellStart"/>
            <w:r w:rsidRPr="00162BF2">
              <w:rPr>
                <w:rFonts w:ascii="Arial Nova Light" w:eastAsia="Times New Roman" w:hAnsi="Arial Nova Light" w:cs="Times New Roman"/>
                <w:sz w:val="20"/>
                <w:szCs w:val="20"/>
              </w:rPr>
              <w:t>Labelling</w:t>
            </w:r>
            <w:proofErr w:type="spellEnd"/>
            <w:r w:rsidRPr="00162BF2">
              <w:rPr>
                <w:rFonts w:ascii="Arial Nova Light" w:eastAsia="Times New Roman" w:hAnsi="Arial Nova Light" w:cs="Times New Roman"/>
                <w:sz w:val="20"/>
                <w:szCs w:val="20"/>
              </w:rPr>
              <w:t> </w:t>
            </w:r>
          </w:p>
        </w:tc>
        <w:tc>
          <w:tcPr>
            <w:tcW w:w="2539" w:type="pct"/>
            <w:hideMark/>
          </w:tcPr>
          <w:p w14:paraId="78E88F04" w14:textId="77777777" w:rsidR="00B63616" w:rsidRPr="00162BF2"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sidRPr="00162BF2">
              <w:rPr>
                <w:rFonts w:ascii="Arial Nova Light" w:eastAsia="Times New Roman" w:hAnsi="Arial Nova Light" w:cs="Times New Roman"/>
                <w:sz w:val="20"/>
                <w:szCs w:val="20"/>
              </w:rPr>
              <w:t>Standard Dietronic</w:t>
            </w:r>
          </w:p>
        </w:tc>
      </w:tr>
      <w:tr w:rsidR="00B63616" w:rsidRPr="00162BF2" w14:paraId="6FF7AB2F" w14:textId="77777777" w:rsidTr="00C533F2">
        <w:trPr>
          <w:trHeight w:val="150"/>
        </w:trPr>
        <w:tc>
          <w:tcPr>
            <w:cnfStyle w:val="001000000000" w:firstRow="0" w:lastRow="0" w:firstColumn="1" w:lastColumn="0" w:oddVBand="0" w:evenVBand="0" w:oddHBand="0" w:evenHBand="0" w:firstRowFirstColumn="0" w:firstRowLastColumn="0" w:lastRowFirstColumn="0" w:lastRowLastColumn="0"/>
            <w:tcW w:w="2461" w:type="pct"/>
            <w:hideMark/>
          </w:tcPr>
          <w:p w14:paraId="41C77F82" w14:textId="77777777" w:rsidR="00B63616" w:rsidRPr="00162BF2" w:rsidRDefault="00B63616" w:rsidP="00BC2FA0">
            <w:pPr>
              <w:rPr>
                <w:rFonts w:ascii="Arial Nova Light" w:eastAsia="Times New Roman" w:hAnsi="Arial Nova Light" w:cs="Times New Roman"/>
                <w:sz w:val="20"/>
                <w:szCs w:val="20"/>
              </w:rPr>
            </w:pPr>
            <w:r w:rsidRPr="00162BF2">
              <w:rPr>
                <w:rFonts w:ascii="Arial Nova Light" w:eastAsia="Times New Roman" w:hAnsi="Arial Nova Light" w:cs="Times New Roman"/>
                <w:sz w:val="20"/>
                <w:szCs w:val="20"/>
              </w:rPr>
              <w:t>Application </w:t>
            </w:r>
          </w:p>
        </w:tc>
        <w:tc>
          <w:tcPr>
            <w:tcW w:w="2539" w:type="pct"/>
            <w:hideMark/>
          </w:tcPr>
          <w:p w14:paraId="1D736BB4" w14:textId="28629A38" w:rsidR="00B63616" w:rsidRPr="00162BF2" w:rsidRDefault="00AF20CA" w:rsidP="00BC2FA0">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proofErr w:type="spellStart"/>
            <w:r>
              <w:rPr>
                <w:rFonts w:ascii="Arial Nova Light" w:eastAsia="Times New Roman" w:hAnsi="Arial Nova Light" w:cs="Times New Roman"/>
                <w:sz w:val="20"/>
                <w:szCs w:val="20"/>
              </w:rPr>
              <w:t>Blanks</w:t>
            </w:r>
            <w:proofErr w:type="spellEnd"/>
          </w:p>
        </w:tc>
      </w:tr>
      <w:tr w:rsidR="00B63616" w:rsidRPr="00162BF2" w14:paraId="7DDD5BB0" w14:textId="77777777" w:rsidTr="00C533F2">
        <w:trPr>
          <w:cnfStyle w:val="000000100000" w:firstRow="0" w:lastRow="0" w:firstColumn="0" w:lastColumn="0" w:oddVBand="0" w:evenVBand="0" w:oddHBand="1" w:evenHBand="0" w:firstRowFirstColumn="0" w:firstRowLastColumn="0" w:lastRowFirstColumn="0" w:lastRowLastColumn="0"/>
          <w:trHeight w:val="150"/>
        </w:trPr>
        <w:tc>
          <w:tcPr>
            <w:cnfStyle w:val="001000000000" w:firstRow="0" w:lastRow="0" w:firstColumn="1" w:lastColumn="0" w:oddVBand="0" w:evenVBand="0" w:oddHBand="0" w:evenHBand="0" w:firstRowFirstColumn="0" w:firstRowLastColumn="0" w:lastRowFirstColumn="0" w:lastRowLastColumn="0"/>
            <w:tcW w:w="2461" w:type="pct"/>
          </w:tcPr>
          <w:p w14:paraId="0B6F1F44" w14:textId="77777777" w:rsidR="00B63616" w:rsidRPr="00162BF2" w:rsidRDefault="00B63616" w:rsidP="00BC2FA0">
            <w:pPr>
              <w:rPr>
                <w:rFonts w:ascii="Arial Nova Light" w:eastAsia="Times New Roman" w:hAnsi="Arial Nova Light" w:cs="Times New Roman"/>
                <w:sz w:val="20"/>
                <w:szCs w:val="20"/>
              </w:rPr>
            </w:pPr>
          </w:p>
        </w:tc>
        <w:tc>
          <w:tcPr>
            <w:tcW w:w="2539" w:type="pct"/>
          </w:tcPr>
          <w:p w14:paraId="410F2A7A" w14:textId="77777777" w:rsidR="00B63616" w:rsidRDefault="00B63616" w:rsidP="00BC2FA0">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p>
        </w:tc>
      </w:tr>
    </w:tbl>
    <w:p w14:paraId="5569A19F" w14:textId="730F989E" w:rsidR="00B63616" w:rsidRDefault="00B63616" w:rsidP="00DE00DC">
      <w:pPr>
        <w:pStyle w:val="Paragrafoelenco"/>
        <w:ind w:left="426"/>
        <w:jc w:val="both"/>
        <w:rPr>
          <w:rFonts w:ascii="Arial" w:hAnsi="Arial" w:cs="Arial"/>
          <w:b/>
          <w:bCs/>
          <w:i/>
          <w:sz w:val="28"/>
          <w:lang w:val="en-US"/>
        </w:rPr>
      </w:pPr>
    </w:p>
    <w:p w14:paraId="385ECF7F" w14:textId="284B1CC5" w:rsidR="00AF20CA" w:rsidRDefault="00AF20CA" w:rsidP="00DE00DC">
      <w:pPr>
        <w:pStyle w:val="Paragrafoelenco"/>
        <w:ind w:left="426"/>
        <w:jc w:val="both"/>
        <w:rPr>
          <w:rFonts w:ascii="Arial" w:hAnsi="Arial" w:cs="Arial"/>
          <w:b/>
          <w:bCs/>
          <w:i/>
          <w:sz w:val="28"/>
          <w:lang w:val="en-US"/>
        </w:rPr>
      </w:pPr>
    </w:p>
    <w:p w14:paraId="649B7F0A" w14:textId="78A8832C" w:rsidR="00AF20CA" w:rsidRDefault="00AF20CA" w:rsidP="00DE00DC">
      <w:pPr>
        <w:pStyle w:val="Paragrafoelenco"/>
        <w:ind w:left="426"/>
        <w:jc w:val="both"/>
        <w:rPr>
          <w:rFonts w:ascii="Arial" w:hAnsi="Arial" w:cs="Arial"/>
          <w:b/>
          <w:bCs/>
          <w:i/>
          <w:sz w:val="28"/>
          <w:lang w:val="en-US"/>
        </w:rPr>
      </w:pPr>
    </w:p>
    <w:p w14:paraId="73BD26B8" w14:textId="722CF446" w:rsidR="00AF20CA" w:rsidRDefault="00AF20CA" w:rsidP="00DE00DC">
      <w:pPr>
        <w:pStyle w:val="Paragrafoelenco"/>
        <w:ind w:left="426"/>
        <w:jc w:val="both"/>
        <w:rPr>
          <w:rFonts w:ascii="Arial" w:hAnsi="Arial" w:cs="Arial"/>
          <w:b/>
          <w:bCs/>
          <w:i/>
          <w:sz w:val="28"/>
          <w:lang w:val="en-US"/>
        </w:rPr>
      </w:pPr>
    </w:p>
    <w:p w14:paraId="41A41E7C" w14:textId="0CEFB524" w:rsidR="00AF20CA" w:rsidRDefault="00AF20CA" w:rsidP="00DE00DC">
      <w:pPr>
        <w:pStyle w:val="Paragrafoelenco"/>
        <w:ind w:left="426"/>
        <w:jc w:val="both"/>
        <w:rPr>
          <w:rFonts w:ascii="Arial" w:hAnsi="Arial" w:cs="Arial"/>
          <w:b/>
          <w:bCs/>
          <w:i/>
          <w:sz w:val="28"/>
          <w:lang w:val="en-US"/>
        </w:rPr>
      </w:pPr>
    </w:p>
    <w:p w14:paraId="6304ECA9" w14:textId="504A4F14" w:rsidR="00AF20CA" w:rsidRDefault="00AF20CA" w:rsidP="00DE00DC">
      <w:pPr>
        <w:pStyle w:val="Paragrafoelenco"/>
        <w:ind w:left="426"/>
        <w:jc w:val="both"/>
        <w:rPr>
          <w:rFonts w:ascii="Arial" w:hAnsi="Arial" w:cs="Arial"/>
          <w:b/>
          <w:bCs/>
          <w:i/>
          <w:sz w:val="28"/>
          <w:lang w:val="en-US"/>
        </w:rPr>
      </w:pPr>
    </w:p>
    <w:p w14:paraId="4DC894B9" w14:textId="6D4B4012" w:rsidR="00AF20CA" w:rsidRDefault="00AF20CA" w:rsidP="00DE00DC">
      <w:pPr>
        <w:pStyle w:val="Paragrafoelenco"/>
        <w:ind w:left="426"/>
        <w:jc w:val="both"/>
        <w:rPr>
          <w:rFonts w:ascii="Arial" w:hAnsi="Arial" w:cs="Arial"/>
          <w:b/>
          <w:bCs/>
          <w:i/>
          <w:sz w:val="28"/>
          <w:lang w:val="en-US"/>
        </w:rPr>
      </w:pPr>
    </w:p>
    <w:p w14:paraId="7AE5D8F6" w14:textId="5EC16142" w:rsidR="00C533F2" w:rsidRDefault="00C533F2" w:rsidP="00DE00DC">
      <w:pPr>
        <w:pStyle w:val="Paragrafoelenco"/>
        <w:ind w:left="426"/>
        <w:jc w:val="both"/>
        <w:rPr>
          <w:rFonts w:ascii="Arial" w:hAnsi="Arial" w:cs="Arial"/>
          <w:b/>
          <w:bCs/>
          <w:i/>
          <w:sz w:val="28"/>
          <w:lang w:val="en-US"/>
        </w:rPr>
      </w:pPr>
    </w:p>
    <w:p w14:paraId="3BBCFF9D" w14:textId="5CA6ED52" w:rsidR="00C533F2" w:rsidRDefault="00C533F2" w:rsidP="00DE00DC">
      <w:pPr>
        <w:pStyle w:val="Paragrafoelenco"/>
        <w:ind w:left="426"/>
        <w:jc w:val="both"/>
        <w:rPr>
          <w:rFonts w:ascii="Arial" w:hAnsi="Arial" w:cs="Arial"/>
          <w:b/>
          <w:bCs/>
          <w:i/>
          <w:sz w:val="28"/>
          <w:lang w:val="en-US"/>
        </w:rPr>
      </w:pPr>
    </w:p>
    <w:p w14:paraId="0AEB40FA" w14:textId="77777777" w:rsidR="00C533F2" w:rsidRDefault="00C533F2" w:rsidP="00DE00DC">
      <w:pPr>
        <w:pStyle w:val="Paragrafoelenco"/>
        <w:ind w:left="426"/>
        <w:jc w:val="both"/>
        <w:rPr>
          <w:rFonts w:ascii="Arial" w:hAnsi="Arial" w:cs="Arial"/>
          <w:b/>
          <w:bCs/>
          <w:i/>
          <w:sz w:val="28"/>
          <w:lang w:val="en-US"/>
        </w:rPr>
      </w:pPr>
    </w:p>
    <w:p w14:paraId="7C8ADC87" w14:textId="763B1988" w:rsidR="00AF20CA" w:rsidRDefault="00AF20CA" w:rsidP="00DE00DC">
      <w:pPr>
        <w:pStyle w:val="Paragrafoelenco"/>
        <w:ind w:left="426"/>
        <w:jc w:val="both"/>
        <w:rPr>
          <w:rFonts w:ascii="Arial" w:hAnsi="Arial" w:cs="Arial"/>
          <w:b/>
          <w:bCs/>
          <w:i/>
          <w:sz w:val="28"/>
          <w:lang w:val="en-US"/>
        </w:rPr>
      </w:pPr>
    </w:p>
    <w:p w14:paraId="544F6539" w14:textId="77777777" w:rsidR="00AF20CA" w:rsidRDefault="00AF20CA" w:rsidP="00DE00DC">
      <w:pPr>
        <w:pStyle w:val="Paragrafoelenco"/>
        <w:ind w:left="426"/>
        <w:jc w:val="both"/>
        <w:rPr>
          <w:rFonts w:ascii="Arial" w:hAnsi="Arial" w:cs="Arial"/>
          <w:b/>
          <w:bCs/>
          <w:i/>
          <w:sz w:val="28"/>
          <w:lang w:val="en-US"/>
        </w:rPr>
      </w:pPr>
    </w:p>
    <w:p w14:paraId="648E4D2C" w14:textId="372AAEC7" w:rsidR="00AF20CA" w:rsidRDefault="00AF20CA" w:rsidP="00DE00DC">
      <w:pPr>
        <w:pStyle w:val="Paragrafoelenco"/>
        <w:ind w:left="426"/>
        <w:jc w:val="both"/>
        <w:rPr>
          <w:rFonts w:ascii="Arial" w:hAnsi="Arial" w:cs="Arial"/>
          <w:b/>
          <w:bCs/>
          <w:i/>
          <w:sz w:val="28"/>
          <w:lang w:val="en-US"/>
        </w:rPr>
      </w:pPr>
    </w:p>
    <w:p w14:paraId="7B7FE427" w14:textId="77777777" w:rsidR="00AF20CA" w:rsidRDefault="00AF20CA" w:rsidP="00DE00DC">
      <w:pPr>
        <w:pStyle w:val="Paragrafoelenco"/>
        <w:ind w:left="426"/>
        <w:jc w:val="both"/>
        <w:rPr>
          <w:rFonts w:ascii="Arial" w:hAnsi="Arial" w:cs="Arial"/>
          <w:b/>
          <w:bCs/>
          <w:i/>
          <w:sz w:val="28"/>
          <w:lang w:val="en-US"/>
        </w:rPr>
      </w:pPr>
    </w:p>
    <w:p w14:paraId="100108DB" w14:textId="77777777" w:rsidR="00DE00DC" w:rsidRPr="00F90474" w:rsidRDefault="00DE00DC" w:rsidP="00DE00DC">
      <w:pPr>
        <w:pStyle w:val="Titolo1"/>
        <w:numPr>
          <w:ilvl w:val="1"/>
          <w:numId w:val="40"/>
        </w:numPr>
        <w:rPr>
          <w:rFonts w:ascii="Arial Nova Light" w:hAnsi="Arial Nova Light" w:cs="Arial"/>
          <w:b/>
          <w:color w:val="auto"/>
          <w:sz w:val="20"/>
          <w:szCs w:val="20"/>
          <w:lang w:val="en-US"/>
        </w:rPr>
      </w:pPr>
      <w:bookmarkStart w:id="5" w:name="_Toc119420056"/>
      <w:bookmarkStart w:id="6" w:name="_Toc124348801"/>
      <w:r w:rsidRPr="00F90474">
        <w:rPr>
          <w:rFonts w:ascii="Arial Nova Light" w:hAnsi="Arial Nova Light" w:cs="Arial"/>
          <w:b/>
          <w:color w:val="auto"/>
          <w:sz w:val="20"/>
          <w:szCs w:val="20"/>
          <w:lang w:val="en-US"/>
        </w:rPr>
        <w:lastRenderedPageBreak/>
        <w:t>MACHINES TECHNICAL DATA</w:t>
      </w:r>
      <w:bookmarkEnd w:id="5"/>
      <w:bookmarkEnd w:id="6"/>
    </w:p>
    <w:p w14:paraId="12BD7218" w14:textId="6F395BDE" w:rsidR="00DE00DC" w:rsidRDefault="00DE00DC" w:rsidP="00DE00DC">
      <w:pPr>
        <w:pStyle w:val="Paragrafoelenco"/>
        <w:ind w:left="426"/>
        <w:jc w:val="both"/>
        <w:rPr>
          <w:rFonts w:ascii="Arial" w:hAnsi="Arial" w:cs="Arial"/>
          <w:b/>
          <w:bCs/>
          <w:i/>
          <w:sz w:val="28"/>
          <w:lang w:val="en-US"/>
        </w:rPr>
      </w:pPr>
    </w:p>
    <w:tbl>
      <w:tblPr>
        <w:tblW w:w="4493" w:type="pct"/>
        <w:tblInd w:w="418"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252"/>
        <w:gridCol w:w="4394"/>
      </w:tblGrid>
      <w:tr w:rsidR="00C533F2" w:rsidRPr="006B6076" w14:paraId="258BC464"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000000" w:themeFill="text1"/>
            <w:vAlign w:val="center"/>
          </w:tcPr>
          <w:p w14:paraId="18205E95" w14:textId="601397EE" w:rsidR="00C533F2" w:rsidRPr="006B6076" w:rsidRDefault="00C533F2" w:rsidP="00BC2FA0">
            <w:pPr>
              <w:spacing w:after="0" w:line="240" w:lineRule="auto"/>
              <w:rPr>
                <w:rFonts w:ascii="Arial Nova Light" w:eastAsia="Times New Roman" w:hAnsi="Arial Nova Light" w:cs="Times New Roman"/>
                <w:b/>
                <w:bCs/>
                <w:sz w:val="20"/>
                <w:szCs w:val="20"/>
                <w:lang w:val="en-US" w:eastAsia="it-IT"/>
              </w:rPr>
            </w:pPr>
            <w:r w:rsidRPr="00C533F2">
              <w:rPr>
                <w:rFonts w:ascii="Arial Nova Light" w:eastAsia="Times New Roman" w:hAnsi="Arial Nova Light" w:cs="Times New Roman"/>
                <w:b/>
                <w:bCs/>
                <w:sz w:val="20"/>
                <w:szCs w:val="20"/>
                <w:lang w:val="en-US" w:eastAsia="it-IT"/>
              </w:rPr>
              <w:t xml:space="preserve">DTBC 2200 </w:t>
            </w:r>
            <w:r w:rsidR="00373509" w:rsidRPr="00C533F2">
              <w:rPr>
                <w:rFonts w:ascii="Arial Nova Light" w:eastAsia="Times New Roman" w:hAnsi="Arial Nova Light" w:cs="Times New Roman"/>
                <w:b/>
                <w:bCs/>
                <w:sz w:val="20"/>
                <w:szCs w:val="20"/>
                <w:lang w:val="en-US" w:eastAsia="it-IT"/>
              </w:rPr>
              <w:t>Coil Cleaner</w:t>
            </w:r>
          </w:p>
        </w:tc>
        <w:tc>
          <w:tcPr>
            <w:tcW w:w="2541" w:type="pct"/>
            <w:tcBorders>
              <w:top w:val="outset" w:sz="6" w:space="0" w:color="auto"/>
              <w:left w:val="outset" w:sz="6" w:space="0" w:color="auto"/>
              <w:bottom w:val="outset" w:sz="6" w:space="0" w:color="auto"/>
              <w:right w:val="outset" w:sz="6" w:space="0" w:color="auto"/>
            </w:tcBorders>
            <w:shd w:val="clear" w:color="auto" w:fill="000000" w:themeFill="text1"/>
            <w:vAlign w:val="center"/>
          </w:tcPr>
          <w:p w14:paraId="2CD9407D" w14:textId="77777777" w:rsidR="00C533F2" w:rsidRDefault="00C533F2" w:rsidP="00BC2FA0">
            <w:pPr>
              <w:spacing w:after="0" w:line="240" w:lineRule="auto"/>
              <w:rPr>
                <w:rFonts w:ascii="Arial Nova Light" w:eastAsia="Times New Roman" w:hAnsi="Arial Nova Light" w:cs="Times New Roman"/>
                <w:sz w:val="20"/>
                <w:szCs w:val="20"/>
                <w:lang w:eastAsia="it-IT"/>
              </w:rPr>
            </w:pPr>
          </w:p>
        </w:tc>
      </w:tr>
      <w:tr w:rsidR="00AF20CA" w:rsidRPr="006B6076" w14:paraId="21C92741"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E1DCFFE" w14:textId="77777777" w:rsidR="00AF20CA" w:rsidRPr="006B6076" w:rsidRDefault="00AF20CA" w:rsidP="00BC2FA0">
            <w:pPr>
              <w:spacing w:after="0" w:line="240" w:lineRule="auto"/>
              <w:rPr>
                <w:rFonts w:ascii="Arial Nova Light" w:eastAsia="Times New Roman" w:hAnsi="Arial Nova Light" w:cs="Times New Roman"/>
                <w:b/>
                <w:bCs/>
                <w:sz w:val="20"/>
                <w:szCs w:val="20"/>
                <w:lang w:val="en-US" w:eastAsia="it-IT"/>
              </w:rPr>
            </w:pPr>
            <w:r w:rsidRPr="006B6076">
              <w:rPr>
                <w:rFonts w:ascii="Arial Nova Light" w:eastAsia="Times New Roman" w:hAnsi="Arial Nova Light" w:cs="Times New Roman"/>
                <w:b/>
                <w:bCs/>
                <w:sz w:val="20"/>
                <w:szCs w:val="20"/>
                <w:lang w:val="en-US" w:eastAsia="it-IT"/>
              </w:rPr>
              <w:t>Total installed power supply brush cleaner</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8C1117F" w14:textId="12A22FC7" w:rsidR="00AF20CA" w:rsidRPr="00AF20CA" w:rsidRDefault="00AF20CA" w:rsidP="00BC2FA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8</w:t>
            </w:r>
            <w:r w:rsidRPr="00AF20CA">
              <w:rPr>
                <w:rFonts w:ascii="Arial Nova Light" w:eastAsia="Times New Roman" w:hAnsi="Arial Nova Light" w:cs="Times New Roman"/>
                <w:sz w:val="20"/>
                <w:szCs w:val="20"/>
                <w:lang w:eastAsia="it-IT"/>
              </w:rPr>
              <w:t xml:space="preserve"> </w:t>
            </w:r>
            <w:r w:rsidRPr="00E8486B">
              <w:rPr>
                <w:rFonts w:ascii="Arial Nova Light" w:eastAsia="Times New Roman" w:hAnsi="Arial Nova Light" w:cs="Times New Roman"/>
                <w:sz w:val="20"/>
                <w:szCs w:val="20"/>
                <w:lang w:eastAsia="it-IT"/>
              </w:rPr>
              <w:t>kW</w:t>
            </w:r>
          </w:p>
        </w:tc>
      </w:tr>
      <w:tr w:rsidR="00AF20CA" w:rsidRPr="0073332C" w14:paraId="3DB7C212"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3CF3B4AA" w14:textId="77777777" w:rsidR="00AF20CA" w:rsidRPr="006B6076"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Electrical equipment</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6C66C59B" w14:textId="77777777" w:rsidR="00AF20CA" w:rsidRPr="00AF20CA" w:rsidRDefault="00AF20CA" w:rsidP="00BC2FA0">
            <w:pPr>
              <w:spacing w:after="0" w:line="240" w:lineRule="auto"/>
              <w:rPr>
                <w:rFonts w:ascii="Arial Nova Light" w:eastAsia="Times New Roman" w:hAnsi="Arial Nova Light" w:cs="Times New Roman"/>
                <w:sz w:val="20"/>
                <w:szCs w:val="20"/>
                <w:lang w:val="en-US" w:eastAsia="it-IT"/>
              </w:rPr>
            </w:pPr>
            <w:r w:rsidRPr="00AF20CA">
              <w:rPr>
                <w:rFonts w:ascii="Arial Nova Light" w:eastAsia="Times New Roman" w:hAnsi="Arial Nova Light" w:cs="Times New Roman"/>
                <w:sz w:val="20"/>
                <w:szCs w:val="20"/>
                <w:lang w:val="en-US" w:eastAsia="it-IT"/>
              </w:rPr>
              <w:t>380V, 50 Hz, 3 phases, N, PE (different voltage available)</w:t>
            </w:r>
          </w:p>
        </w:tc>
      </w:tr>
      <w:tr w:rsidR="00AF20CA" w:rsidRPr="00252ADC" w14:paraId="51727D80"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D9D02A2"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General valve voltage</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B7ACF61"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24 V DC</w:t>
            </w:r>
          </w:p>
        </w:tc>
      </w:tr>
      <w:tr w:rsidR="00AF20CA" w:rsidRPr="00252ADC" w14:paraId="5B5F077B"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3045795C"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Control voltage </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744D7A70"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24 V DC</w:t>
            </w:r>
          </w:p>
        </w:tc>
      </w:tr>
      <w:tr w:rsidR="00AF20CA" w:rsidRPr="00252ADC" w14:paraId="6FC1BD89"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7AEEFFE" w14:textId="33284233" w:rsidR="00AF20CA" w:rsidRPr="00F670F0" w:rsidRDefault="00AF20CA" w:rsidP="00BC2FA0">
            <w:pPr>
              <w:spacing w:after="0" w:line="240" w:lineRule="auto"/>
              <w:rPr>
                <w:rFonts w:ascii="Arial Nova Light" w:eastAsia="Times New Roman" w:hAnsi="Arial Nova Light" w:cs="Times New Roman"/>
                <w:b/>
                <w:bCs/>
                <w:sz w:val="20"/>
                <w:szCs w:val="20"/>
                <w:lang w:val="en-US" w:eastAsia="it-IT"/>
              </w:rPr>
            </w:pPr>
            <w:r>
              <w:rPr>
                <w:rFonts w:ascii="Arial Nova Light" w:eastAsia="Times New Roman" w:hAnsi="Arial Nova Light" w:cs="Times New Roman"/>
                <w:b/>
                <w:bCs/>
                <w:sz w:val="20"/>
                <w:szCs w:val="20"/>
                <w:lang w:val="en-US" w:eastAsia="it-IT"/>
              </w:rPr>
              <w:t>Coil brush cleaner air consumption</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D39DC35"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1</w:t>
            </w:r>
            <w:r>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00 Nl/min at 6 bar</w:t>
            </w:r>
          </w:p>
        </w:tc>
      </w:tr>
      <w:tr w:rsidR="00AF20CA" w:rsidRPr="00252ADC" w14:paraId="006B8096"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76911A44"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F670F0">
              <w:rPr>
                <w:rFonts w:ascii="Arial Nova Light" w:eastAsia="Times New Roman" w:hAnsi="Arial Nova Light" w:cs="Times New Roman"/>
                <w:b/>
                <w:bCs/>
                <w:sz w:val="20"/>
                <w:szCs w:val="20"/>
                <w:lang w:val="en-US" w:eastAsia="it-IT"/>
              </w:rPr>
              <w:t>Air Supply (brush cleaner</w:t>
            </w:r>
            <w:r>
              <w:rPr>
                <w:rFonts w:ascii="Arial Nova Light" w:eastAsia="Times New Roman" w:hAnsi="Arial Nova Light" w:cs="Times New Roman"/>
                <w:b/>
                <w:bCs/>
                <w:sz w:val="20"/>
                <w:szCs w:val="20"/>
                <w:lang w:val="en-US" w:eastAsia="it-IT"/>
              </w:rPr>
              <w:t>)</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37A99951"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proofErr w:type="gramStart"/>
            <w:r w:rsidRPr="00F670F0">
              <w:rPr>
                <w:rFonts w:ascii="Arial Nova Light" w:eastAsia="Times New Roman" w:hAnsi="Arial Nova Light" w:cs="Times New Roman"/>
                <w:sz w:val="20"/>
                <w:szCs w:val="20"/>
                <w:lang w:eastAsia="it-IT"/>
              </w:rPr>
              <w:t>5</w:t>
            </w:r>
            <w:proofErr w:type="gramEnd"/>
            <w:r w:rsidRPr="00F670F0">
              <w:rPr>
                <w:rFonts w:ascii="Arial Nova Light" w:eastAsia="Times New Roman" w:hAnsi="Arial Nova Light" w:cs="Times New Roman"/>
                <w:sz w:val="20"/>
                <w:szCs w:val="20"/>
                <w:lang w:eastAsia="it-IT"/>
              </w:rPr>
              <w:t xml:space="preserve"> bar min</w:t>
            </w:r>
          </w:p>
        </w:tc>
      </w:tr>
      <w:tr w:rsidR="00AF20CA" w:rsidRPr="00252ADC" w14:paraId="163E528B"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730AAE6"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Communication with a line</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118FA11" w14:textId="77777777" w:rsidR="00AF20CA" w:rsidRPr="006B6076" w:rsidRDefault="00AF20CA" w:rsidP="00BC2FA0">
            <w:pPr>
              <w:spacing w:after="0" w:line="240" w:lineRule="auto"/>
              <w:rPr>
                <w:rFonts w:ascii="Arial Nova Light" w:eastAsia="Times New Roman" w:hAnsi="Arial Nova Light" w:cs="Times New Roman"/>
                <w:sz w:val="20"/>
                <w:szCs w:val="20"/>
                <w:lang w:eastAsia="it-IT"/>
              </w:rPr>
            </w:pPr>
            <w:proofErr w:type="spellStart"/>
            <w:r w:rsidRPr="006B6076">
              <w:rPr>
                <w:rFonts w:ascii="Arial Nova Light" w:eastAsia="Times New Roman" w:hAnsi="Arial Nova Light" w:cs="Times New Roman"/>
                <w:sz w:val="20"/>
                <w:szCs w:val="20"/>
                <w:lang w:eastAsia="it-IT"/>
              </w:rPr>
              <w:t>Profinet</w:t>
            </w:r>
            <w:proofErr w:type="spellEnd"/>
          </w:p>
        </w:tc>
      </w:tr>
      <w:tr w:rsidR="00AF20CA" w:rsidRPr="00252ADC" w14:paraId="4BFA5B88"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6FF15557"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Safety interface</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1863E950" w14:textId="77777777" w:rsidR="00AF20CA" w:rsidRPr="00AF20CA" w:rsidRDefault="00AF20CA" w:rsidP="00BC2FA0">
            <w:pPr>
              <w:spacing w:after="0" w:line="240" w:lineRule="auto"/>
              <w:rPr>
                <w:rFonts w:ascii="Arial Nova Light" w:eastAsia="Times New Roman" w:hAnsi="Arial Nova Light" w:cs="Times New Roman"/>
                <w:sz w:val="20"/>
                <w:szCs w:val="20"/>
                <w:lang w:eastAsia="it-IT"/>
              </w:rPr>
            </w:pPr>
            <w:proofErr w:type="spellStart"/>
            <w:r>
              <w:rPr>
                <w:rFonts w:ascii="Arial Nova Light" w:eastAsia="Times New Roman" w:hAnsi="Arial Nova Light" w:cs="Times New Roman"/>
                <w:sz w:val="20"/>
                <w:szCs w:val="20"/>
                <w:lang w:eastAsia="it-IT"/>
              </w:rPr>
              <w:t>Safety</w:t>
            </w:r>
            <w:proofErr w:type="spellEnd"/>
            <w:r>
              <w:rPr>
                <w:rFonts w:ascii="Arial Nova Light" w:eastAsia="Times New Roman" w:hAnsi="Arial Nova Light" w:cs="Times New Roman"/>
                <w:sz w:val="20"/>
                <w:szCs w:val="20"/>
                <w:lang w:eastAsia="it-IT"/>
              </w:rPr>
              <w:t xml:space="preserve"> PLC</w:t>
            </w:r>
          </w:p>
        </w:tc>
      </w:tr>
    </w:tbl>
    <w:p w14:paraId="6501172B" w14:textId="77777777" w:rsidR="00DE00DC" w:rsidRDefault="00DE00DC" w:rsidP="00DE00DC">
      <w:pPr>
        <w:pStyle w:val="Paragrafoelenco"/>
        <w:ind w:left="426"/>
        <w:jc w:val="both"/>
        <w:rPr>
          <w:rFonts w:ascii="Arial" w:hAnsi="Arial" w:cs="Arial"/>
          <w:b/>
          <w:bCs/>
          <w:i/>
          <w:sz w:val="28"/>
          <w:lang w:val="en-US"/>
        </w:rPr>
      </w:pPr>
    </w:p>
    <w:p w14:paraId="22E54201" w14:textId="77777777" w:rsidR="00AF20CA" w:rsidRDefault="00AF20CA" w:rsidP="00AF20CA">
      <w:pPr>
        <w:rPr>
          <w:lang w:val="en-US"/>
        </w:rPr>
      </w:pPr>
    </w:p>
    <w:tbl>
      <w:tblPr>
        <w:tblW w:w="4493" w:type="pct"/>
        <w:tblInd w:w="418"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252"/>
        <w:gridCol w:w="4394"/>
      </w:tblGrid>
      <w:tr w:rsidR="00C533F2" w:rsidRPr="006B6076" w14:paraId="5588E999"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000000" w:themeFill="text1"/>
            <w:vAlign w:val="center"/>
          </w:tcPr>
          <w:p w14:paraId="37598DFF" w14:textId="420F71E6" w:rsidR="00C533F2" w:rsidRPr="006B6076" w:rsidRDefault="00C533F2" w:rsidP="00BC2FA0">
            <w:pPr>
              <w:spacing w:after="0" w:line="240" w:lineRule="auto"/>
              <w:rPr>
                <w:rFonts w:ascii="Arial Nova Light" w:eastAsia="Times New Roman" w:hAnsi="Arial Nova Light" w:cs="Times New Roman"/>
                <w:b/>
                <w:bCs/>
                <w:sz w:val="20"/>
                <w:szCs w:val="20"/>
                <w:lang w:val="en-US" w:eastAsia="it-IT"/>
              </w:rPr>
            </w:pPr>
            <w:r w:rsidRPr="00C533F2">
              <w:rPr>
                <w:rFonts w:ascii="Arial Nova Light" w:eastAsia="Times New Roman" w:hAnsi="Arial Nova Light" w:cs="Times New Roman"/>
                <w:b/>
                <w:bCs/>
                <w:sz w:val="20"/>
                <w:szCs w:val="20"/>
                <w:lang w:val="en-US" w:eastAsia="it-IT"/>
              </w:rPr>
              <w:t xml:space="preserve">DTBC 2200 </w:t>
            </w:r>
            <w:r w:rsidR="00373509" w:rsidRPr="00C533F2">
              <w:rPr>
                <w:rFonts w:ascii="Arial Nova Light" w:eastAsia="Times New Roman" w:hAnsi="Arial Nova Light" w:cs="Times New Roman"/>
                <w:b/>
                <w:bCs/>
                <w:sz w:val="20"/>
                <w:szCs w:val="20"/>
                <w:lang w:val="en-US" w:eastAsia="it-IT"/>
              </w:rPr>
              <w:t>Blank Cleaner</w:t>
            </w:r>
          </w:p>
        </w:tc>
        <w:tc>
          <w:tcPr>
            <w:tcW w:w="2541" w:type="pct"/>
            <w:tcBorders>
              <w:top w:val="outset" w:sz="6" w:space="0" w:color="auto"/>
              <w:left w:val="outset" w:sz="6" w:space="0" w:color="auto"/>
              <w:bottom w:val="outset" w:sz="6" w:space="0" w:color="auto"/>
              <w:right w:val="outset" w:sz="6" w:space="0" w:color="auto"/>
            </w:tcBorders>
            <w:shd w:val="clear" w:color="auto" w:fill="000000" w:themeFill="text1"/>
            <w:vAlign w:val="center"/>
          </w:tcPr>
          <w:p w14:paraId="01A94356" w14:textId="77777777" w:rsidR="00C533F2" w:rsidRDefault="00C533F2" w:rsidP="00BC2FA0">
            <w:pPr>
              <w:spacing w:after="0" w:line="240" w:lineRule="auto"/>
              <w:rPr>
                <w:rFonts w:ascii="Arial Nova Light" w:eastAsia="Times New Roman" w:hAnsi="Arial Nova Light" w:cs="Times New Roman"/>
                <w:sz w:val="20"/>
                <w:szCs w:val="20"/>
                <w:lang w:eastAsia="it-IT"/>
              </w:rPr>
            </w:pPr>
          </w:p>
        </w:tc>
      </w:tr>
      <w:tr w:rsidR="00AF20CA" w:rsidRPr="006B6076" w14:paraId="5030F786"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021EDFD" w14:textId="77777777" w:rsidR="00AF20CA" w:rsidRPr="006B6076" w:rsidRDefault="00AF20CA" w:rsidP="00BC2FA0">
            <w:pPr>
              <w:spacing w:after="0" w:line="240" w:lineRule="auto"/>
              <w:rPr>
                <w:rFonts w:ascii="Arial Nova Light" w:eastAsia="Times New Roman" w:hAnsi="Arial Nova Light" w:cs="Times New Roman"/>
                <w:b/>
                <w:bCs/>
                <w:sz w:val="20"/>
                <w:szCs w:val="20"/>
                <w:lang w:val="en-US" w:eastAsia="it-IT"/>
              </w:rPr>
            </w:pPr>
            <w:r w:rsidRPr="006B6076">
              <w:rPr>
                <w:rFonts w:ascii="Arial Nova Light" w:eastAsia="Times New Roman" w:hAnsi="Arial Nova Light" w:cs="Times New Roman"/>
                <w:b/>
                <w:bCs/>
                <w:sz w:val="20"/>
                <w:szCs w:val="20"/>
                <w:lang w:val="en-US" w:eastAsia="it-IT"/>
              </w:rPr>
              <w:t>Total installed power supply brush cleaner</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0B3E3A5" w14:textId="2ACF5170" w:rsidR="00AF20CA" w:rsidRPr="00AF20CA" w:rsidRDefault="0098451B" w:rsidP="00BC2FA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6</w:t>
            </w:r>
            <w:r w:rsidR="00AF20CA" w:rsidRPr="00AF20CA">
              <w:rPr>
                <w:rFonts w:ascii="Arial Nova Light" w:eastAsia="Times New Roman" w:hAnsi="Arial Nova Light" w:cs="Times New Roman"/>
                <w:sz w:val="20"/>
                <w:szCs w:val="20"/>
                <w:lang w:eastAsia="it-IT"/>
              </w:rPr>
              <w:t xml:space="preserve"> </w:t>
            </w:r>
            <w:r w:rsidR="00AF20CA" w:rsidRPr="00E8486B">
              <w:rPr>
                <w:rFonts w:ascii="Arial Nova Light" w:eastAsia="Times New Roman" w:hAnsi="Arial Nova Light" w:cs="Times New Roman"/>
                <w:sz w:val="20"/>
                <w:szCs w:val="20"/>
                <w:lang w:eastAsia="it-IT"/>
              </w:rPr>
              <w:t>kW</w:t>
            </w:r>
          </w:p>
        </w:tc>
      </w:tr>
      <w:tr w:rsidR="00AF20CA" w:rsidRPr="0073332C" w14:paraId="2ACA2D66"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0194AD92" w14:textId="77777777" w:rsidR="00AF20CA" w:rsidRPr="006B6076"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Electrical equipment</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3FD35E01" w14:textId="77777777" w:rsidR="00AF20CA" w:rsidRPr="00AF20CA" w:rsidRDefault="00AF20CA" w:rsidP="00BC2FA0">
            <w:pPr>
              <w:spacing w:after="0" w:line="240" w:lineRule="auto"/>
              <w:rPr>
                <w:rFonts w:ascii="Arial Nova Light" w:eastAsia="Times New Roman" w:hAnsi="Arial Nova Light" w:cs="Times New Roman"/>
                <w:sz w:val="20"/>
                <w:szCs w:val="20"/>
                <w:lang w:val="en-US" w:eastAsia="it-IT"/>
              </w:rPr>
            </w:pPr>
            <w:r w:rsidRPr="00AF20CA">
              <w:rPr>
                <w:rFonts w:ascii="Arial Nova Light" w:eastAsia="Times New Roman" w:hAnsi="Arial Nova Light" w:cs="Times New Roman"/>
                <w:sz w:val="20"/>
                <w:szCs w:val="20"/>
                <w:lang w:val="en-US" w:eastAsia="it-IT"/>
              </w:rPr>
              <w:t>380V, 50 Hz, 3 phases, N, PE (different voltage available)</w:t>
            </w:r>
          </w:p>
        </w:tc>
      </w:tr>
      <w:tr w:rsidR="00AF20CA" w:rsidRPr="00252ADC" w14:paraId="2B87F75B"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93C699D"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General valve voltage</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DAC716C"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24 V DC</w:t>
            </w:r>
          </w:p>
        </w:tc>
      </w:tr>
      <w:tr w:rsidR="00AF20CA" w:rsidRPr="00252ADC" w14:paraId="4E850ED6"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1A291D9A"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Control voltage </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3661519F"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24 V DC</w:t>
            </w:r>
          </w:p>
        </w:tc>
      </w:tr>
      <w:tr w:rsidR="00AF20CA" w:rsidRPr="00252ADC" w14:paraId="7AAFE0C5"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1970BEB" w14:textId="77777777" w:rsidR="00AF20CA" w:rsidRPr="00F670F0" w:rsidRDefault="00AF20CA" w:rsidP="00BC2FA0">
            <w:pPr>
              <w:spacing w:after="0" w:line="240" w:lineRule="auto"/>
              <w:rPr>
                <w:rFonts w:ascii="Arial Nova Light" w:eastAsia="Times New Roman" w:hAnsi="Arial Nova Light" w:cs="Times New Roman"/>
                <w:b/>
                <w:bCs/>
                <w:sz w:val="20"/>
                <w:szCs w:val="20"/>
                <w:lang w:val="en-US" w:eastAsia="it-IT"/>
              </w:rPr>
            </w:pPr>
            <w:r>
              <w:rPr>
                <w:rFonts w:ascii="Arial Nova Light" w:eastAsia="Times New Roman" w:hAnsi="Arial Nova Light" w:cs="Times New Roman"/>
                <w:b/>
                <w:bCs/>
                <w:sz w:val="20"/>
                <w:szCs w:val="20"/>
                <w:lang w:val="en-US" w:eastAsia="it-IT"/>
              </w:rPr>
              <w:t>Blank brush cleaner air consumption</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AB130F3"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1</w:t>
            </w:r>
            <w:r>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00 Nl/min at 6 bar</w:t>
            </w:r>
          </w:p>
        </w:tc>
      </w:tr>
      <w:tr w:rsidR="00AF20CA" w:rsidRPr="00252ADC" w14:paraId="790132CB"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484EE791"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F670F0">
              <w:rPr>
                <w:rFonts w:ascii="Arial Nova Light" w:eastAsia="Times New Roman" w:hAnsi="Arial Nova Light" w:cs="Times New Roman"/>
                <w:b/>
                <w:bCs/>
                <w:sz w:val="20"/>
                <w:szCs w:val="20"/>
                <w:lang w:val="en-US" w:eastAsia="it-IT"/>
              </w:rPr>
              <w:t>Air Supply (brush cleaner</w:t>
            </w:r>
            <w:r>
              <w:rPr>
                <w:rFonts w:ascii="Arial Nova Light" w:eastAsia="Times New Roman" w:hAnsi="Arial Nova Light" w:cs="Times New Roman"/>
                <w:b/>
                <w:bCs/>
                <w:sz w:val="20"/>
                <w:szCs w:val="20"/>
                <w:lang w:val="en-US" w:eastAsia="it-IT"/>
              </w:rPr>
              <w:t>)</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16168536" w14:textId="77777777" w:rsidR="00AF20CA" w:rsidRPr="00F670F0" w:rsidRDefault="00AF20CA" w:rsidP="00BC2FA0">
            <w:pPr>
              <w:spacing w:after="0" w:line="240" w:lineRule="auto"/>
              <w:rPr>
                <w:rFonts w:ascii="Arial Nova Light" w:eastAsia="Times New Roman" w:hAnsi="Arial Nova Light" w:cs="Times New Roman"/>
                <w:sz w:val="20"/>
                <w:szCs w:val="20"/>
                <w:lang w:eastAsia="it-IT"/>
              </w:rPr>
            </w:pPr>
            <w:proofErr w:type="gramStart"/>
            <w:r w:rsidRPr="00F670F0">
              <w:rPr>
                <w:rFonts w:ascii="Arial Nova Light" w:eastAsia="Times New Roman" w:hAnsi="Arial Nova Light" w:cs="Times New Roman"/>
                <w:sz w:val="20"/>
                <w:szCs w:val="20"/>
                <w:lang w:eastAsia="it-IT"/>
              </w:rPr>
              <w:t>5</w:t>
            </w:r>
            <w:proofErr w:type="gramEnd"/>
            <w:r w:rsidRPr="00F670F0">
              <w:rPr>
                <w:rFonts w:ascii="Arial Nova Light" w:eastAsia="Times New Roman" w:hAnsi="Arial Nova Light" w:cs="Times New Roman"/>
                <w:sz w:val="20"/>
                <w:szCs w:val="20"/>
                <w:lang w:eastAsia="it-IT"/>
              </w:rPr>
              <w:t xml:space="preserve"> bar min</w:t>
            </w:r>
          </w:p>
        </w:tc>
      </w:tr>
      <w:tr w:rsidR="00AF20CA" w:rsidRPr="00252ADC" w14:paraId="40435561"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E068F35"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Communication with a line</w:t>
            </w:r>
          </w:p>
        </w:tc>
        <w:tc>
          <w:tcPr>
            <w:tcW w:w="2541" w:type="pct"/>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CB0A8AA" w14:textId="77777777" w:rsidR="00AF20CA" w:rsidRPr="006B6076" w:rsidRDefault="00AF20CA" w:rsidP="00BC2FA0">
            <w:pPr>
              <w:spacing w:after="0" w:line="240" w:lineRule="auto"/>
              <w:rPr>
                <w:rFonts w:ascii="Arial Nova Light" w:eastAsia="Times New Roman" w:hAnsi="Arial Nova Light" w:cs="Times New Roman"/>
                <w:sz w:val="20"/>
                <w:szCs w:val="20"/>
                <w:lang w:eastAsia="it-IT"/>
              </w:rPr>
            </w:pPr>
            <w:proofErr w:type="spellStart"/>
            <w:r w:rsidRPr="006B6076">
              <w:rPr>
                <w:rFonts w:ascii="Arial Nova Light" w:eastAsia="Times New Roman" w:hAnsi="Arial Nova Light" w:cs="Times New Roman"/>
                <w:sz w:val="20"/>
                <w:szCs w:val="20"/>
                <w:lang w:eastAsia="it-IT"/>
              </w:rPr>
              <w:t>Profinet</w:t>
            </w:r>
            <w:proofErr w:type="spellEnd"/>
          </w:p>
        </w:tc>
      </w:tr>
      <w:tr w:rsidR="00AF20CA" w:rsidRPr="00252ADC" w14:paraId="506A8CE8" w14:textId="77777777" w:rsidTr="00C533F2">
        <w:tc>
          <w:tcPr>
            <w:tcW w:w="2459"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722F38FC" w14:textId="77777777" w:rsidR="00AF20CA" w:rsidRPr="00AF20CA" w:rsidRDefault="00AF20CA" w:rsidP="00BC2FA0">
            <w:pPr>
              <w:spacing w:after="0" w:line="240" w:lineRule="auto"/>
              <w:rPr>
                <w:rFonts w:ascii="Arial Nova Light" w:eastAsia="Times New Roman" w:hAnsi="Arial Nova Light" w:cs="Times New Roman"/>
                <w:b/>
                <w:bCs/>
                <w:sz w:val="20"/>
                <w:szCs w:val="20"/>
                <w:lang w:val="en-US" w:eastAsia="it-IT"/>
              </w:rPr>
            </w:pPr>
            <w:r w:rsidRPr="00AF20CA">
              <w:rPr>
                <w:rFonts w:ascii="Arial Nova Light" w:eastAsia="Times New Roman" w:hAnsi="Arial Nova Light" w:cs="Times New Roman"/>
                <w:b/>
                <w:bCs/>
                <w:sz w:val="20"/>
                <w:szCs w:val="20"/>
                <w:lang w:val="en-US" w:eastAsia="it-IT"/>
              </w:rPr>
              <w:t>Safety interface</w:t>
            </w:r>
          </w:p>
        </w:tc>
        <w:tc>
          <w:tcPr>
            <w:tcW w:w="2541"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18AA1815" w14:textId="77777777" w:rsidR="00AF20CA" w:rsidRPr="00AF20CA" w:rsidRDefault="00AF20CA" w:rsidP="00BC2FA0">
            <w:pPr>
              <w:spacing w:after="0" w:line="240" w:lineRule="auto"/>
              <w:rPr>
                <w:rFonts w:ascii="Arial Nova Light" w:eastAsia="Times New Roman" w:hAnsi="Arial Nova Light" w:cs="Times New Roman"/>
                <w:sz w:val="20"/>
                <w:szCs w:val="20"/>
                <w:lang w:eastAsia="it-IT"/>
              </w:rPr>
            </w:pPr>
            <w:proofErr w:type="spellStart"/>
            <w:r>
              <w:rPr>
                <w:rFonts w:ascii="Arial Nova Light" w:eastAsia="Times New Roman" w:hAnsi="Arial Nova Light" w:cs="Times New Roman"/>
                <w:sz w:val="20"/>
                <w:szCs w:val="20"/>
                <w:lang w:eastAsia="it-IT"/>
              </w:rPr>
              <w:t>Safety</w:t>
            </w:r>
            <w:proofErr w:type="spellEnd"/>
            <w:r>
              <w:rPr>
                <w:rFonts w:ascii="Arial Nova Light" w:eastAsia="Times New Roman" w:hAnsi="Arial Nova Light" w:cs="Times New Roman"/>
                <w:sz w:val="20"/>
                <w:szCs w:val="20"/>
                <w:lang w:eastAsia="it-IT"/>
              </w:rPr>
              <w:t xml:space="preserve"> PLC</w:t>
            </w:r>
          </w:p>
        </w:tc>
      </w:tr>
    </w:tbl>
    <w:p w14:paraId="75E2C8D9" w14:textId="77777777" w:rsidR="00DE00DC" w:rsidRDefault="00DE00DC" w:rsidP="00DE00DC">
      <w:pPr>
        <w:pStyle w:val="Paragrafoelenco"/>
        <w:ind w:left="426"/>
        <w:jc w:val="both"/>
        <w:rPr>
          <w:rFonts w:ascii="Arial" w:hAnsi="Arial" w:cs="Arial"/>
          <w:b/>
          <w:bCs/>
          <w:i/>
          <w:sz w:val="28"/>
          <w:lang w:val="en-US"/>
        </w:rPr>
      </w:pPr>
    </w:p>
    <w:p w14:paraId="1840332E" w14:textId="77777777" w:rsidR="00DE00DC" w:rsidRDefault="00DE00DC" w:rsidP="00DE00DC">
      <w:pPr>
        <w:pStyle w:val="Paragrafoelenco"/>
        <w:ind w:left="426"/>
        <w:jc w:val="both"/>
        <w:rPr>
          <w:rFonts w:ascii="Arial" w:hAnsi="Arial" w:cs="Arial"/>
          <w:b/>
          <w:bCs/>
          <w:i/>
          <w:sz w:val="28"/>
          <w:lang w:val="en-US"/>
        </w:rPr>
      </w:pPr>
    </w:p>
    <w:p w14:paraId="71F83969" w14:textId="77777777" w:rsidR="00DE00DC" w:rsidRDefault="00DE00DC" w:rsidP="00DE00DC">
      <w:pPr>
        <w:pStyle w:val="Paragrafoelenco"/>
        <w:ind w:left="426"/>
        <w:jc w:val="both"/>
        <w:rPr>
          <w:rFonts w:ascii="Arial" w:hAnsi="Arial" w:cs="Arial"/>
          <w:b/>
          <w:bCs/>
          <w:i/>
          <w:sz w:val="28"/>
          <w:lang w:val="en-US"/>
        </w:rPr>
      </w:pPr>
    </w:p>
    <w:p w14:paraId="5ABF58D8" w14:textId="77777777" w:rsidR="00DE00DC" w:rsidRDefault="00DE00DC" w:rsidP="00DE00DC">
      <w:pPr>
        <w:rPr>
          <w:rFonts w:ascii="Arial" w:hAnsi="Arial" w:cs="Arial"/>
          <w:b/>
          <w:bCs/>
          <w:i/>
          <w:sz w:val="28"/>
          <w:lang w:val="en-US"/>
        </w:rPr>
      </w:pPr>
      <w:r>
        <w:rPr>
          <w:rFonts w:ascii="Arial" w:hAnsi="Arial" w:cs="Arial"/>
          <w:b/>
          <w:bCs/>
          <w:i/>
          <w:sz w:val="28"/>
          <w:lang w:val="en-US"/>
        </w:rPr>
        <w:br w:type="page"/>
      </w:r>
    </w:p>
    <w:p w14:paraId="79C03F4A" w14:textId="77777777" w:rsidR="00DE00DC" w:rsidRDefault="00DE00DC" w:rsidP="00DE00DC">
      <w:pPr>
        <w:pStyle w:val="Titolo1"/>
        <w:numPr>
          <w:ilvl w:val="0"/>
          <w:numId w:val="21"/>
        </w:numPr>
        <w:spacing w:line="276" w:lineRule="auto"/>
        <w:rPr>
          <w:rFonts w:ascii="Arial Nova Light" w:hAnsi="Arial Nova Light" w:cs="Arial"/>
          <w:b/>
          <w:color w:val="auto"/>
          <w:sz w:val="24"/>
          <w:szCs w:val="24"/>
          <w:lang w:val="en-US"/>
        </w:rPr>
      </w:pPr>
      <w:bookmarkStart w:id="7" w:name="_Toc119420057"/>
      <w:bookmarkStart w:id="8" w:name="_Toc124348802"/>
      <w:r w:rsidRPr="0050422C">
        <w:rPr>
          <w:rFonts w:ascii="Arial Nova Light" w:hAnsi="Arial Nova Light" w:cs="Arial"/>
          <w:b/>
          <w:color w:val="auto"/>
          <w:sz w:val="24"/>
          <w:szCs w:val="24"/>
          <w:lang w:val="en-US"/>
        </w:rPr>
        <w:lastRenderedPageBreak/>
        <w:t>MAIN HOUSING</w:t>
      </w:r>
      <w:bookmarkEnd w:id="7"/>
      <w:bookmarkEnd w:id="8"/>
    </w:p>
    <w:p w14:paraId="5F48FE81" w14:textId="77777777" w:rsidR="00DE00DC" w:rsidRPr="00364E75" w:rsidRDefault="00DE00DC" w:rsidP="00DE00DC">
      <w:pPr>
        <w:rPr>
          <w:lang w:val="en-US"/>
        </w:rPr>
      </w:pPr>
    </w:p>
    <w:p w14:paraId="0E588830" w14:textId="77777777" w:rsidR="00DE00DC" w:rsidRPr="00132B7D" w:rsidRDefault="00DE00DC" w:rsidP="00DE00DC">
      <w:pPr>
        <w:spacing w:after="0" w:line="276" w:lineRule="auto"/>
        <w:jc w:val="both"/>
        <w:rPr>
          <w:rFonts w:ascii="Arial Nova Light" w:hAnsi="Arial Nova Light" w:cs="Arial"/>
          <w:b/>
          <w:bCs/>
          <w:sz w:val="20"/>
          <w:szCs w:val="20"/>
          <w:lang w:val="en-US"/>
        </w:rPr>
      </w:pPr>
      <w:r w:rsidRPr="00132B7D">
        <w:rPr>
          <w:rFonts w:ascii="Arial Nova Light" w:hAnsi="Arial Nova Light" w:cs="Arial"/>
          <w:b/>
          <w:bCs/>
          <w:sz w:val="20"/>
          <w:szCs w:val="20"/>
          <w:lang w:val="en-US"/>
        </w:rPr>
        <w:t>Frame</w:t>
      </w:r>
    </w:p>
    <w:p w14:paraId="1D34C438" w14:textId="77777777" w:rsidR="00AF20CA" w:rsidRPr="00132B7D" w:rsidRDefault="00AF20CA" w:rsidP="00AF20CA">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The machine’s substructure is a solid and waterproof welded steel construction</w:t>
      </w:r>
      <w:r>
        <w:rPr>
          <w:rFonts w:ascii="Arial Nova Light" w:hAnsi="Arial Nova Light" w:cs="Arial"/>
          <w:sz w:val="20"/>
          <w:szCs w:val="20"/>
          <w:lang w:val="en-US"/>
        </w:rPr>
        <w:t>.</w:t>
      </w:r>
    </w:p>
    <w:p w14:paraId="7D409DC5" w14:textId="77777777" w:rsidR="00DE00DC" w:rsidRPr="00132B7D" w:rsidRDefault="00DE00DC" w:rsidP="00DE00DC">
      <w:pPr>
        <w:spacing w:after="0" w:line="276" w:lineRule="auto"/>
        <w:jc w:val="both"/>
        <w:rPr>
          <w:rFonts w:ascii="Arial Nova Light" w:hAnsi="Arial Nova Light" w:cs="Arial"/>
          <w:sz w:val="20"/>
          <w:szCs w:val="20"/>
          <w:lang w:val="en-US"/>
        </w:rPr>
      </w:pPr>
    </w:p>
    <w:p w14:paraId="32F197E9" w14:textId="23158142" w:rsidR="00DE00DC" w:rsidRPr="00F670F0" w:rsidRDefault="00DE00DC" w:rsidP="00DE00DC">
      <w:pPr>
        <w:spacing w:after="0" w:line="276" w:lineRule="auto"/>
        <w:jc w:val="both"/>
        <w:rPr>
          <w:rFonts w:ascii="Arial Nova Light" w:hAnsi="Arial Nova Light" w:cs="Arial"/>
          <w:b/>
          <w:sz w:val="20"/>
          <w:szCs w:val="20"/>
          <w:lang w:val="en-US"/>
        </w:rPr>
      </w:pPr>
      <w:r w:rsidRPr="00F670F0">
        <w:rPr>
          <w:rFonts w:ascii="Arial Nova Light" w:hAnsi="Arial Nova Light" w:cs="Arial"/>
          <w:b/>
          <w:sz w:val="20"/>
          <w:szCs w:val="20"/>
          <w:lang w:val="en-US"/>
        </w:rPr>
        <w:t>Interface points with a press line</w:t>
      </w:r>
      <w:r w:rsidR="00AF20CA">
        <w:rPr>
          <w:rFonts w:ascii="Arial Nova Light" w:hAnsi="Arial Nova Light" w:cs="Arial"/>
          <w:b/>
          <w:sz w:val="20"/>
          <w:szCs w:val="20"/>
          <w:lang w:val="en-US"/>
        </w:rPr>
        <w:t xml:space="preserve"> for both machines</w:t>
      </w:r>
    </w:p>
    <w:p w14:paraId="50768B75" w14:textId="77777777" w:rsidR="00AF20CA" w:rsidRPr="00132B7D" w:rsidRDefault="00AF20CA" w:rsidP="00AF20CA">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electrics and pneumatics connections pass along the machine side in a cable chain and can be plugged at both sides a separate connection box </w:t>
      </w:r>
      <w:r>
        <w:rPr>
          <w:rFonts w:ascii="Arial Nova Light" w:hAnsi="Arial Nova Light" w:cs="Arial"/>
          <w:sz w:val="20"/>
          <w:szCs w:val="20"/>
          <w:lang w:val="en-US"/>
        </w:rPr>
        <w:t xml:space="preserve">for the </w:t>
      </w:r>
      <w:r w:rsidRPr="00132B7D">
        <w:rPr>
          <w:rFonts w:ascii="Arial Nova Light" w:hAnsi="Arial Nova Light" w:cs="Arial"/>
          <w:sz w:val="20"/>
          <w:szCs w:val="20"/>
          <w:lang w:val="en-US"/>
        </w:rPr>
        <w:t>Cleane</w:t>
      </w:r>
      <w:r>
        <w:rPr>
          <w:rFonts w:ascii="Arial Nova Light" w:hAnsi="Arial Nova Light" w:cs="Arial"/>
          <w:sz w:val="20"/>
          <w:szCs w:val="20"/>
          <w:lang w:val="en-US"/>
        </w:rPr>
        <w:t>r</w:t>
      </w:r>
      <w:r w:rsidRPr="00132B7D">
        <w:rPr>
          <w:rFonts w:ascii="Arial Nova Light" w:hAnsi="Arial Nova Light" w:cs="Arial"/>
          <w:sz w:val="20"/>
          <w:szCs w:val="20"/>
          <w:lang w:val="en-US"/>
        </w:rPr>
        <w:t xml:space="preserve">. At these connection box the machine must be connected from the customer side (air supply, power supply, cables interface – Dietronic will provide a document for details). </w:t>
      </w:r>
    </w:p>
    <w:p w14:paraId="17716D16" w14:textId="77777777" w:rsidR="00DE00DC" w:rsidRPr="00132B7D" w:rsidRDefault="00DE00DC" w:rsidP="00DE00DC">
      <w:pPr>
        <w:spacing w:after="0" w:line="276" w:lineRule="auto"/>
        <w:jc w:val="both"/>
        <w:rPr>
          <w:rFonts w:ascii="Arial Nova Light" w:hAnsi="Arial Nova Light" w:cs="Arial"/>
          <w:sz w:val="20"/>
          <w:szCs w:val="20"/>
          <w:lang w:val="en-US"/>
        </w:rPr>
      </w:pPr>
    </w:p>
    <w:p w14:paraId="75729013" w14:textId="753E74C3" w:rsidR="00DE00DC" w:rsidRPr="00364E75" w:rsidRDefault="00DE00DC" w:rsidP="00DE00DC">
      <w:pPr>
        <w:spacing w:after="0" w:line="276" w:lineRule="auto"/>
        <w:jc w:val="both"/>
        <w:rPr>
          <w:rFonts w:ascii="Arial Nova Light" w:hAnsi="Arial Nova Light" w:cs="Arial"/>
          <w:b/>
          <w:sz w:val="20"/>
          <w:szCs w:val="20"/>
          <w:lang w:val="en-US"/>
        </w:rPr>
      </w:pPr>
      <w:r w:rsidRPr="00364E75">
        <w:rPr>
          <w:rFonts w:ascii="Arial Nova Light" w:hAnsi="Arial Nova Light" w:cs="Arial"/>
          <w:b/>
          <w:sz w:val="20"/>
          <w:szCs w:val="20"/>
          <w:lang w:val="en-US"/>
        </w:rPr>
        <w:t>Motorized transport and locking</w:t>
      </w:r>
      <w:r w:rsidR="00AF20CA">
        <w:rPr>
          <w:rFonts w:ascii="Arial Nova Light" w:hAnsi="Arial Nova Light" w:cs="Arial"/>
          <w:b/>
          <w:sz w:val="20"/>
          <w:szCs w:val="20"/>
          <w:lang w:val="en-US"/>
        </w:rPr>
        <w:t xml:space="preserve"> for both </w:t>
      </w:r>
      <w:proofErr w:type="gramStart"/>
      <w:r w:rsidR="00AF20CA">
        <w:rPr>
          <w:rFonts w:ascii="Arial Nova Light" w:hAnsi="Arial Nova Light" w:cs="Arial"/>
          <w:b/>
          <w:sz w:val="20"/>
          <w:szCs w:val="20"/>
          <w:lang w:val="en-US"/>
        </w:rPr>
        <w:t>machines</w:t>
      </w:r>
      <w:proofErr w:type="gramEnd"/>
    </w:p>
    <w:p w14:paraId="470E13C0" w14:textId="77777777" w:rsidR="00DE00DC" w:rsidRPr="00364E75" w:rsidRDefault="00DE00DC" w:rsidP="00DE00DC">
      <w:pPr>
        <w:spacing w:after="0" w:line="276" w:lineRule="auto"/>
        <w:jc w:val="both"/>
        <w:rPr>
          <w:rFonts w:ascii="Arial Nova Light" w:hAnsi="Arial Nova Light" w:cs="Arial"/>
          <w:bCs/>
          <w:sz w:val="20"/>
          <w:szCs w:val="20"/>
          <w:lang w:val="en-US"/>
        </w:rPr>
      </w:pPr>
      <w:r w:rsidRPr="00364E75">
        <w:rPr>
          <w:rFonts w:ascii="Arial Nova Light" w:hAnsi="Arial Nova Light" w:cs="Arial"/>
          <w:bCs/>
          <w:sz w:val="20"/>
          <w:szCs w:val="20"/>
          <w:lang w:val="en-US"/>
        </w:rPr>
        <w:t>The machine is equipped with a transportation mechanism on rails.</w:t>
      </w:r>
    </w:p>
    <w:p w14:paraId="0218877E" w14:textId="77777777" w:rsidR="00DE00DC" w:rsidRPr="00364E75" w:rsidRDefault="00DE00DC" w:rsidP="00DE00DC">
      <w:pPr>
        <w:spacing w:after="0" w:line="276" w:lineRule="auto"/>
        <w:jc w:val="both"/>
        <w:rPr>
          <w:rFonts w:ascii="Arial Nova Light" w:hAnsi="Arial Nova Light" w:cs="Arial"/>
          <w:bCs/>
          <w:sz w:val="20"/>
          <w:szCs w:val="20"/>
          <w:lang w:val="en-US"/>
        </w:rPr>
      </w:pPr>
      <w:r w:rsidRPr="00364E75">
        <w:rPr>
          <w:rFonts w:ascii="Arial Nova Light" w:hAnsi="Arial Nova Light" w:cs="Arial"/>
          <w:bCs/>
          <w:sz w:val="20"/>
          <w:szCs w:val="20"/>
          <w:lang w:val="en-US"/>
        </w:rPr>
        <w:t>The wheelsets are guided by a guiding rail. With the help of a pole-changing braking gear motor the whole line can be moved into the line or out of the line.</w:t>
      </w:r>
    </w:p>
    <w:p w14:paraId="02129EFB" w14:textId="77777777" w:rsidR="00DE00DC" w:rsidRPr="00364E75" w:rsidRDefault="00DE00DC" w:rsidP="00DE00DC">
      <w:pPr>
        <w:spacing w:after="0" w:line="276" w:lineRule="auto"/>
        <w:jc w:val="both"/>
        <w:rPr>
          <w:rFonts w:ascii="Arial Nova Light" w:hAnsi="Arial Nova Light" w:cs="Arial"/>
          <w:bCs/>
          <w:sz w:val="20"/>
          <w:szCs w:val="20"/>
          <w:lang w:val="en-US"/>
        </w:rPr>
      </w:pPr>
      <w:r w:rsidRPr="00364E75">
        <w:rPr>
          <w:rFonts w:ascii="Arial Nova Light" w:hAnsi="Arial Nova Light" w:cs="Arial"/>
          <w:bCs/>
          <w:sz w:val="20"/>
          <w:szCs w:val="20"/>
          <w:lang w:val="en-US"/>
        </w:rPr>
        <w:t>There are two safety sensors at the entrance and at the exit that stop the machine inside or outside in the final position, the machine can be automatically fastened at the floor.</w:t>
      </w:r>
    </w:p>
    <w:p w14:paraId="1F69AB20" w14:textId="77777777" w:rsidR="00DE00DC" w:rsidRPr="00364E75" w:rsidRDefault="00DE00DC" w:rsidP="00DE00DC">
      <w:pPr>
        <w:spacing w:after="0" w:line="276" w:lineRule="auto"/>
        <w:jc w:val="both"/>
        <w:rPr>
          <w:rFonts w:ascii="Arial Nova Light" w:hAnsi="Arial Nova Light" w:cs="Arial"/>
          <w:bCs/>
          <w:sz w:val="20"/>
          <w:szCs w:val="20"/>
          <w:lang w:val="en-US"/>
        </w:rPr>
      </w:pPr>
      <w:r w:rsidRPr="00364E75">
        <w:rPr>
          <w:rFonts w:ascii="Arial Nova Light" w:hAnsi="Arial Nova Light" w:cs="Arial"/>
          <w:bCs/>
          <w:sz w:val="20"/>
          <w:szCs w:val="20"/>
          <w:lang w:val="en-US"/>
        </w:rPr>
        <w:t>Motorized movement of the machines in and out of the line (SAFETY ENVIROMENTAL AREA MUST BE PROVIDED FROM THE BUYER)</w:t>
      </w:r>
    </w:p>
    <w:p w14:paraId="33D6ADFB" w14:textId="77777777" w:rsidR="00DE00DC" w:rsidRPr="002378B8" w:rsidRDefault="00DE00DC" w:rsidP="00DE00DC">
      <w:pPr>
        <w:spacing w:after="0" w:line="276" w:lineRule="auto"/>
        <w:jc w:val="both"/>
        <w:rPr>
          <w:rFonts w:ascii="Arial Nova Light" w:hAnsi="Arial Nova Light" w:cs="Arial"/>
          <w:bCs/>
          <w:sz w:val="20"/>
          <w:szCs w:val="20"/>
          <w:lang w:val="en-US"/>
        </w:rPr>
      </w:pPr>
      <w:r w:rsidRPr="00364E75">
        <w:rPr>
          <w:rFonts w:ascii="Arial Nova Light" w:hAnsi="Arial Nova Light" w:cs="Arial"/>
          <w:bCs/>
          <w:sz w:val="20"/>
          <w:szCs w:val="20"/>
          <w:lang w:val="en-US"/>
        </w:rPr>
        <w:t>The electrics and pneumatics connections pass along the machine side in a cable chain and can be plugged at both sides. A manufacturing drawing for the rails is included in our quotation. The supply and installation of the rails is not included in our scope of supply. In parking position, selected machine functions can be executed.</w:t>
      </w:r>
    </w:p>
    <w:p w14:paraId="4DDD53B2" w14:textId="77777777" w:rsidR="00DE00DC" w:rsidRPr="00132B7D" w:rsidRDefault="00DE00DC" w:rsidP="00DE00DC">
      <w:pPr>
        <w:spacing w:after="0" w:line="276" w:lineRule="auto"/>
        <w:jc w:val="both"/>
        <w:rPr>
          <w:rFonts w:ascii="Arial Nova Light" w:hAnsi="Arial Nova Light" w:cs="Arial"/>
          <w:sz w:val="20"/>
          <w:szCs w:val="20"/>
          <w:lang w:val="en-US"/>
        </w:rPr>
      </w:pPr>
    </w:p>
    <w:p w14:paraId="3EE0A184" w14:textId="45374F91" w:rsidR="00DE00DC" w:rsidRPr="00132B7D" w:rsidRDefault="00DE00DC" w:rsidP="00DE00DC">
      <w:pPr>
        <w:spacing w:after="0" w:line="276" w:lineRule="auto"/>
        <w:jc w:val="both"/>
        <w:rPr>
          <w:rFonts w:ascii="Arial Nova Light" w:hAnsi="Arial Nova Light" w:cs="Arial"/>
          <w:b/>
          <w:bCs/>
          <w:sz w:val="20"/>
          <w:szCs w:val="20"/>
          <w:lang w:val="en-US"/>
        </w:rPr>
      </w:pPr>
      <w:r w:rsidRPr="00132B7D">
        <w:rPr>
          <w:rFonts w:ascii="Arial Nova Light" w:hAnsi="Arial Nova Light" w:cs="Arial"/>
          <w:b/>
          <w:bCs/>
          <w:sz w:val="20"/>
          <w:szCs w:val="20"/>
          <w:lang w:val="en-US"/>
        </w:rPr>
        <w:t xml:space="preserve">Cable </w:t>
      </w:r>
      <w:r>
        <w:rPr>
          <w:rFonts w:ascii="Arial Nova Light" w:hAnsi="Arial Nova Light" w:cs="Arial"/>
          <w:b/>
          <w:bCs/>
          <w:sz w:val="20"/>
          <w:szCs w:val="20"/>
          <w:lang w:val="en-US"/>
        </w:rPr>
        <w:t xml:space="preserve">and Pipe </w:t>
      </w:r>
      <w:r w:rsidRPr="00132B7D">
        <w:rPr>
          <w:rFonts w:ascii="Arial Nova Light" w:hAnsi="Arial Nova Light" w:cs="Arial"/>
          <w:b/>
          <w:bCs/>
          <w:sz w:val="20"/>
          <w:szCs w:val="20"/>
          <w:lang w:val="en-US"/>
        </w:rPr>
        <w:t>Channels</w:t>
      </w:r>
      <w:r w:rsidR="00AF20CA">
        <w:rPr>
          <w:rFonts w:ascii="Arial Nova Light" w:hAnsi="Arial Nova Light" w:cs="Arial"/>
          <w:b/>
          <w:bCs/>
          <w:sz w:val="20"/>
          <w:szCs w:val="20"/>
          <w:lang w:val="en-US"/>
        </w:rPr>
        <w:t xml:space="preserve"> for both machines</w:t>
      </w:r>
    </w:p>
    <w:p w14:paraId="4AA1143A" w14:textId="77777777" w:rsidR="00DE00DC" w:rsidRPr="00132B7D" w:rsidRDefault="00DE00DC" w:rsidP="00DE00DC">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All channels to connect the connection boxes to the HMI and the connection boxes to the refilling units must be provided from a customer (Dietronic will provide a document for details) as well as the channel to connect the 2 connection boxes.</w:t>
      </w:r>
    </w:p>
    <w:p w14:paraId="2091D5A8" w14:textId="06D0F92D" w:rsidR="00DE00DC" w:rsidRDefault="00DE00DC" w:rsidP="00DE00DC">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All cables and pipe from Dietronic side are scope of supply.</w:t>
      </w:r>
    </w:p>
    <w:p w14:paraId="19F3EC12" w14:textId="3DB43546" w:rsidR="00AF20CA" w:rsidRDefault="00AF20CA" w:rsidP="00DE00DC">
      <w:pPr>
        <w:spacing w:after="0" w:line="276" w:lineRule="auto"/>
        <w:jc w:val="both"/>
        <w:rPr>
          <w:rFonts w:ascii="Arial Nova Light" w:hAnsi="Arial Nova Light" w:cs="Arial"/>
          <w:sz w:val="20"/>
          <w:szCs w:val="20"/>
          <w:lang w:val="en-US"/>
        </w:rPr>
      </w:pPr>
    </w:p>
    <w:p w14:paraId="6F0C83EA" w14:textId="24F8603C" w:rsidR="00AF20CA" w:rsidRPr="00132B7D" w:rsidRDefault="00AF20CA" w:rsidP="00AF20CA">
      <w:pPr>
        <w:spacing w:after="0" w:line="276" w:lineRule="auto"/>
        <w:jc w:val="both"/>
        <w:rPr>
          <w:rFonts w:ascii="Arial Nova Light" w:hAnsi="Arial Nova Light" w:cs="Arial"/>
          <w:b/>
          <w:sz w:val="20"/>
          <w:szCs w:val="20"/>
          <w:lang w:val="en-US"/>
        </w:rPr>
      </w:pPr>
      <w:r>
        <w:rPr>
          <w:rFonts w:ascii="Arial Nova Light" w:hAnsi="Arial Nova Light" w:cs="Arial"/>
          <w:b/>
          <w:sz w:val="20"/>
          <w:szCs w:val="20"/>
          <w:lang w:val="en-US"/>
        </w:rPr>
        <w:t>Blank</w:t>
      </w:r>
      <w:r w:rsidRPr="00132B7D">
        <w:rPr>
          <w:rFonts w:ascii="Arial Nova Light" w:hAnsi="Arial Nova Light" w:cs="Arial"/>
          <w:b/>
          <w:sz w:val="20"/>
          <w:szCs w:val="20"/>
          <w:lang w:val="en-US"/>
        </w:rPr>
        <w:t xml:space="preserve"> Transportation</w:t>
      </w:r>
      <w:r>
        <w:rPr>
          <w:rFonts w:ascii="Arial Nova Light" w:hAnsi="Arial Nova Light" w:cs="Arial"/>
          <w:b/>
          <w:sz w:val="20"/>
          <w:szCs w:val="20"/>
          <w:lang w:val="en-US"/>
        </w:rPr>
        <w:t xml:space="preserve"> only for blank cleaner (stacker)</w:t>
      </w:r>
    </w:p>
    <w:p w14:paraId="4E2D89CA" w14:textId="77777777" w:rsidR="00AF20CA" w:rsidRPr="00F670F0" w:rsidRDefault="00AF20CA" w:rsidP="00AF20CA">
      <w:pPr>
        <w:autoSpaceDE w:val="0"/>
        <w:autoSpaceDN w:val="0"/>
        <w:adjustRightInd w:val="0"/>
        <w:spacing w:after="0" w:line="276" w:lineRule="auto"/>
        <w:jc w:val="both"/>
        <w:rPr>
          <w:rFonts w:ascii="Arial Nova Light" w:hAnsi="Arial Nova Light" w:cs="Arial"/>
          <w:sz w:val="20"/>
          <w:szCs w:val="20"/>
          <w:lang w:val="en-US"/>
        </w:rPr>
      </w:pPr>
      <w:r w:rsidRPr="00F670F0">
        <w:rPr>
          <w:rFonts w:ascii="Arial Nova Light" w:hAnsi="Arial Nova Light" w:cs="Arial"/>
          <w:sz w:val="20"/>
          <w:szCs w:val="20"/>
          <w:lang w:val="en-US"/>
        </w:rPr>
        <w:t xml:space="preserve">Smart Conveyor ensures 100% of sheet movement without slitting by motorized removable pinch rolls transport conveyor and lifting pneumatic system for the IN and OUT of the dry-cleaner. </w:t>
      </w:r>
    </w:p>
    <w:p w14:paraId="440BE5DF" w14:textId="6BD707E8" w:rsidR="00AF20CA" w:rsidRPr="00F670F0" w:rsidRDefault="00AF20CA" w:rsidP="00AF20CA">
      <w:pPr>
        <w:autoSpaceDE w:val="0"/>
        <w:autoSpaceDN w:val="0"/>
        <w:adjustRightInd w:val="0"/>
        <w:spacing w:after="0" w:line="276" w:lineRule="auto"/>
        <w:jc w:val="both"/>
        <w:rPr>
          <w:rFonts w:ascii="Arial Nova Light" w:hAnsi="Arial Nova Light" w:cs="Arial"/>
          <w:sz w:val="20"/>
          <w:szCs w:val="20"/>
          <w:lang w:val="en-US"/>
        </w:rPr>
      </w:pPr>
      <w:r w:rsidRPr="00F670F0">
        <w:rPr>
          <w:rFonts w:ascii="Arial Nova Light" w:hAnsi="Arial Nova Light" w:cs="Arial"/>
          <w:sz w:val="20"/>
          <w:szCs w:val="20"/>
          <w:lang w:val="en-US"/>
        </w:rPr>
        <w:t xml:space="preserve">Upper round crushless wheels anti-slipping used for small parts gives correct movement of sheet metal, the solution to transfer short blank through the machine with min size W </w:t>
      </w:r>
      <w:r w:rsidR="00BA1ED6">
        <w:rPr>
          <w:rFonts w:ascii="Arial Nova Light" w:hAnsi="Arial Nova Light" w:cs="Arial"/>
          <w:sz w:val="20"/>
          <w:szCs w:val="20"/>
          <w:lang w:val="en-US"/>
        </w:rPr>
        <w:t>4</w:t>
      </w:r>
      <w:r w:rsidRPr="00F670F0">
        <w:rPr>
          <w:rFonts w:ascii="Arial Nova Light" w:hAnsi="Arial Nova Light" w:cs="Arial"/>
          <w:sz w:val="20"/>
          <w:szCs w:val="20"/>
          <w:lang w:val="en-US"/>
        </w:rPr>
        <w:t xml:space="preserve">00x L </w:t>
      </w:r>
      <w:r w:rsidR="00BA1ED6">
        <w:rPr>
          <w:rFonts w:ascii="Arial Nova Light" w:hAnsi="Arial Nova Light" w:cs="Arial"/>
          <w:sz w:val="20"/>
          <w:szCs w:val="20"/>
          <w:lang w:val="en-US"/>
        </w:rPr>
        <w:t>4</w:t>
      </w:r>
      <w:r w:rsidRPr="00F670F0">
        <w:rPr>
          <w:rFonts w:ascii="Arial Nova Light" w:hAnsi="Arial Nova Light" w:cs="Arial"/>
          <w:sz w:val="20"/>
          <w:szCs w:val="20"/>
          <w:lang w:val="en-US"/>
        </w:rPr>
        <w:t xml:space="preserve">00 mm. </w:t>
      </w:r>
    </w:p>
    <w:p w14:paraId="456C83E3" w14:textId="77777777" w:rsidR="00AF20CA" w:rsidRPr="00132B7D" w:rsidRDefault="00AF20CA" w:rsidP="00DE00DC">
      <w:pPr>
        <w:spacing w:after="0" w:line="276" w:lineRule="auto"/>
        <w:jc w:val="both"/>
        <w:rPr>
          <w:rFonts w:ascii="Arial Nova Light" w:hAnsi="Arial Nova Light" w:cs="Arial"/>
          <w:sz w:val="20"/>
          <w:szCs w:val="20"/>
          <w:lang w:val="en-US"/>
        </w:rPr>
      </w:pPr>
    </w:p>
    <w:p w14:paraId="15BE46AE" w14:textId="77777777" w:rsidR="00DE00DC" w:rsidRPr="00132B7D" w:rsidRDefault="00DE00DC" w:rsidP="00DE00DC">
      <w:pPr>
        <w:spacing w:after="0" w:line="276" w:lineRule="auto"/>
        <w:jc w:val="both"/>
        <w:rPr>
          <w:rFonts w:ascii="Arial Nova Light" w:hAnsi="Arial Nova Light" w:cs="Arial"/>
          <w:sz w:val="20"/>
          <w:szCs w:val="20"/>
          <w:lang w:val="en-US"/>
        </w:rPr>
      </w:pPr>
    </w:p>
    <w:p w14:paraId="3FAA40FA" w14:textId="77777777" w:rsidR="00DE00DC" w:rsidRPr="00132B7D" w:rsidRDefault="00DE00DC" w:rsidP="00DE00DC">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Electrical control</w:t>
      </w:r>
    </w:p>
    <w:p w14:paraId="018B8067" w14:textId="77777777" w:rsidR="00DE00DC" w:rsidRDefault="00DE00DC" w:rsidP="00DE00DC">
      <w:pPr>
        <w:spacing w:after="0" w:line="276" w:lineRule="auto"/>
        <w:rPr>
          <w:rFonts w:ascii="Arial Nova Light" w:hAnsi="Arial Nova Light"/>
          <w:sz w:val="20"/>
          <w:szCs w:val="20"/>
          <w:lang w:val="en-US"/>
        </w:rPr>
      </w:pPr>
      <w:r w:rsidRPr="00132B7D">
        <w:rPr>
          <w:rFonts w:ascii="Arial Nova Light" w:hAnsi="Arial Nova Light" w:cs="Arial"/>
          <w:sz w:val="20"/>
          <w:szCs w:val="20"/>
          <w:lang w:val="en-US"/>
        </w:rPr>
        <w:t xml:space="preserve">The machine operating panel is placed separately according to the line layout. </w:t>
      </w:r>
      <w:r w:rsidRPr="00132B7D">
        <w:rPr>
          <w:rFonts w:ascii="Arial Nova Light" w:hAnsi="Arial Nova Light"/>
          <w:sz w:val="20"/>
          <w:szCs w:val="20"/>
          <w:lang w:val="en-US"/>
        </w:rPr>
        <w:br/>
        <w:t xml:space="preserve">The control cabinets will be placed </w:t>
      </w:r>
      <w:r w:rsidRPr="00132B7D">
        <w:rPr>
          <w:rFonts w:ascii="Arial Nova Light" w:hAnsi="Arial Nova Light" w:cs="Arial"/>
          <w:sz w:val="20"/>
          <w:szCs w:val="20"/>
          <w:lang w:val="en-US"/>
        </w:rPr>
        <w:t>separately according to the line layout</w:t>
      </w:r>
      <w:r w:rsidRPr="00132B7D">
        <w:rPr>
          <w:rFonts w:ascii="Arial Nova Light" w:hAnsi="Arial Nova Light"/>
          <w:sz w:val="20"/>
          <w:szCs w:val="20"/>
          <w:lang w:val="en-US"/>
        </w:rPr>
        <w:t xml:space="preserve">. </w:t>
      </w:r>
    </w:p>
    <w:p w14:paraId="5FC9B121" w14:textId="6D2ABC26" w:rsidR="00DE00DC" w:rsidRPr="002378B8" w:rsidRDefault="00DE00DC" w:rsidP="00DE00DC">
      <w:pPr>
        <w:spacing w:after="0" w:line="276" w:lineRule="auto"/>
        <w:rPr>
          <w:rFonts w:ascii="Arial Nova Light" w:hAnsi="Arial Nova Light"/>
          <w:sz w:val="20"/>
          <w:szCs w:val="20"/>
          <w:lang w:val="en-US"/>
        </w:rPr>
      </w:pPr>
      <w:r w:rsidRPr="00132B7D">
        <w:rPr>
          <w:rFonts w:ascii="Arial Nova Light" w:hAnsi="Arial Nova Light"/>
          <w:sz w:val="20"/>
          <w:szCs w:val="20"/>
          <w:lang w:val="en-US"/>
        </w:rPr>
        <w:t>The control is equipped by</w:t>
      </w:r>
      <w:r>
        <w:rPr>
          <w:rFonts w:ascii="Arial Nova Light" w:hAnsi="Arial Nova Light"/>
          <w:sz w:val="20"/>
          <w:szCs w:val="20"/>
          <w:lang w:val="en-US"/>
        </w:rPr>
        <w:t xml:space="preserve"> </w:t>
      </w:r>
      <w:r w:rsidR="00AF20CA">
        <w:rPr>
          <w:rFonts w:ascii="Arial Nova Light" w:hAnsi="Arial Nova Light"/>
          <w:sz w:val="20"/>
          <w:szCs w:val="20"/>
          <w:lang w:val="en-US"/>
        </w:rPr>
        <w:t>Siemens</w:t>
      </w:r>
      <w:r w:rsidRPr="00132B7D">
        <w:rPr>
          <w:rFonts w:ascii="Arial Nova Light" w:hAnsi="Arial Nova Light"/>
          <w:sz w:val="20"/>
          <w:szCs w:val="20"/>
          <w:lang w:val="en-US"/>
        </w:rPr>
        <w:t>.</w:t>
      </w:r>
      <w:r w:rsidRPr="00132B7D">
        <w:rPr>
          <w:rFonts w:ascii="Arial Nova Light" w:hAnsi="Arial Nova Light"/>
          <w:sz w:val="20"/>
          <w:szCs w:val="20"/>
          <w:lang w:val="en-US"/>
        </w:rPr>
        <w:br/>
        <w:t xml:space="preserve">All the motors are </w:t>
      </w:r>
      <w:r>
        <w:rPr>
          <w:rFonts w:ascii="Arial Nova Light" w:hAnsi="Arial Nova Light"/>
          <w:sz w:val="20"/>
          <w:szCs w:val="20"/>
          <w:lang w:val="en-US"/>
        </w:rPr>
        <w:t>SEW</w:t>
      </w:r>
      <w:r w:rsidRPr="00132B7D">
        <w:rPr>
          <w:rFonts w:ascii="Arial Nova Light" w:hAnsi="Arial Nova Light"/>
          <w:sz w:val="20"/>
          <w:szCs w:val="20"/>
          <w:lang w:val="en-US"/>
        </w:rPr>
        <w:t xml:space="preserve"> </w:t>
      </w:r>
      <w:r w:rsidRPr="00132B7D">
        <w:rPr>
          <w:rFonts w:ascii="Arial Nova Light" w:hAnsi="Arial Nova Light"/>
          <w:sz w:val="20"/>
          <w:szCs w:val="20"/>
          <w:lang w:val="en-US"/>
        </w:rPr>
        <w:br/>
        <w:t xml:space="preserve">Armor Block Remote I/O </w:t>
      </w:r>
      <w:proofErr w:type="spellStart"/>
      <w:r>
        <w:rPr>
          <w:rFonts w:ascii="Arial Nova Light" w:hAnsi="Arial Nova Light"/>
          <w:sz w:val="20"/>
          <w:szCs w:val="20"/>
          <w:lang w:val="en-US"/>
        </w:rPr>
        <w:t>Murr</w:t>
      </w:r>
      <w:proofErr w:type="spellEnd"/>
    </w:p>
    <w:p w14:paraId="579D244B" w14:textId="77777777" w:rsidR="00DE00DC" w:rsidRDefault="00DE00DC" w:rsidP="00DE00DC">
      <w:pPr>
        <w:spacing w:after="0" w:line="276" w:lineRule="auto"/>
        <w:jc w:val="both"/>
        <w:rPr>
          <w:rFonts w:ascii="Arial Nova Light" w:hAnsi="Arial Nova Light" w:cs="Arial"/>
          <w:b/>
          <w:sz w:val="20"/>
          <w:szCs w:val="20"/>
          <w:lang w:val="en-US"/>
        </w:rPr>
      </w:pPr>
    </w:p>
    <w:p w14:paraId="4286265D" w14:textId="77777777" w:rsidR="00DE00DC" w:rsidRPr="00132B7D" w:rsidRDefault="00DE00DC" w:rsidP="00DE00DC">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Software</w:t>
      </w:r>
    </w:p>
    <w:p w14:paraId="2F7AA4D0" w14:textId="77777777" w:rsidR="00DE00DC" w:rsidRDefault="00DE00DC" w:rsidP="00DE00DC">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The software is provided in protected mode (only reading mode, not writing mode) until warranty expiration. The default language is English.</w:t>
      </w:r>
    </w:p>
    <w:p w14:paraId="0F11900A" w14:textId="335738EE" w:rsidR="00DE00DC" w:rsidRDefault="00DE00DC" w:rsidP="00DE00DC">
      <w:pPr>
        <w:spacing w:after="0" w:line="276" w:lineRule="auto"/>
        <w:jc w:val="both"/>
        <w:rPr>
          <w:rFonts w:ascii="Arial Nova Light" w:hAnsi="Arial Nova Light" w:cs="Arial"/>
          <w:sz w:val="20"/>
          <w:szCs w:val="20"/>
          <w:lang w:val="en-US"/>
        </w:rPr>
      </w:pPr>
    </w:p>
    <w:p w14:paraId="342FE0CC" w14:textId="2BCFBFE3" w:rsidR="00BA1ED6" w:rsidRDefault="00BA1ED6" w:rsidP="00DE00DC">
      <w:pPr>
        <w:spacing w:after="0" w:line="276" w:lineRule="auto"/>
        <w:jc w:val="both"/>
        <w:rPr>
          <w:rFonts w:ascii="Arial Nova Light" w:hAnsi="Arial Nova Light" w:cs="Arial"/>
          <w:sz w:val="20"/>
          <w:szCs w:val="20"/>
          <w:lang w:val="en-US"/>
        </w:rPr>
      </w:pPr>
    </w:p>
    <w:p w14:paraId="5C012FC5" w14:textId="34927D45" w:rsidR="00BA1ED6" w:rsidRDefault="00BA1ED6" w:rsidP="00DE00DC">
      <w:pPr>
        <w:spacing w:after="0" w:line="276" w:lineRule="auto"/>
        <w:jc w:val="both"/>
        <w:rPr>
          <w:rFonts w:ascii="Arial Nova Light" w:hAnsi="Arial Nova Light" w:cs="Arial"/>
          <w:sz w:val="20"/>
          <w:szCs w:val="20"/>
          <w:lang w:val="en-US"/>
        </w:rPr>
      </w:pPr>
    </w:p>
    <w:p w14:paraId="72DC9EB3" w14:textId="14C122AE" w:rsidR="00BA1ED6" w:rsidRDefault="00BA1ED6" w:rsidP="00DE00DC">
      <w:pPr>
        <w:spacing w:after="0" w:line="276" w:lineRule="auto"/>
        <w:jc w:val="both"/>
        <w:rPr>
          <w:rFonts w:ascii="Arial Nova Light" w:hAnsi="Arial Nova Light" w:cs="Arial"/>
          <w:sz w:val="20"/>
          <w:szCs w:val="20"/>
          <w:lang w:val="en-US"/>
        </w:rPr>
      </w:pPr>
    </w:p>
    <w:p w14:paraId="505C252F" w14:textId="77777777" w:rsidR="00BA1ED6" w:rsidRDefault="00BA1ED6" w:rsidP="00DE00DC">
      <w:pPr>
        <w:spacing w:after="0" w:line="276" w:lineRule="auto"/>
        <w:jc w:val="both"/>
        <w:rPr>
          <w:rFonts w:ascii="Arial Nova Light" w:hAnsi="Arial Nova Light" w:cs="Arial"/>
          <w:sz w:val="20"/>
          <w:szCs w:val="20"/>
          <w:lang w:val="en-US"/>
        </w:rPr>
      </w:pPr>
    </w:p>
    <w:p w14:paraId="518D8550" w14:textId="77777777" w:rsidR="00DE00DC" w:rsidRPr="00BE4B0C" w:rsidRDefault="00DE00DC" w:rsidP="00DE00DC">
      <w:pPr>
        <w:spacing w:after="0"/>
        <w:rPr>
          <w:rFonts w:ascii="Arial Nova Light" w:hAnsi="Arial Nova Light" w:cs="Arial"/>
          <w:b/>
          <w:bCs/>
          <w:sz w:val="20"/>
          <w:szCs w:val="20"/>
          <w:lang w:val="en-US"/>
        </w:rPr>
      </w:pPr>
      <w:r w:rsidRPr="00BE4B0C">
        <w:rPr>
          <w:rFonts w:ascii="Arial Nova Light" w:hAnsi="Arial Nova Light" w:cs="Arial"/>
          <w:b/>
          <w:bCs/>
          <w:sz w:val="20"/>
          <w:szCs w:val="20"/>
          <w:lang w:val="en-US"/>
        </w:rPr>
        <w:lastRenderedPageBreak/>
        <w:t xml:space="preserve">Electrics &amp; Control </w:t>
      </w:r>
    </w:p>
    <w:p w14:paraId="3D403F94" w14:textId="51783A39" w:rsidR="00DE00DC" w:rsidRPr="00BE4B0C" w:rsidRDefault="00DE00DC" w:rsidP="00DE00DC">
      <w:pPr>
        <w:spacing w:after="0"/>
        <w:rPr>
          <w:rFonts w:ascii="Arial Nova Light" w:hAnsi="Arial Nova Light" w:cs="Arial"/>
          <w:sz w:val="20"/>
          <w:szCs w:val="20"/>
          <w:lang w:val="en-US"/>
        </w:rPr>
      </w:pPr>
      <w:r w:rsidRPr="00BE4B0C">
        <w:rPr>
          <w:rFonts w:ascii="Arial Nova Light" w:hAnsi="Arial Nova Light" w:cs="Arial"/>
          <w:sz w:val="20"/>
          <w:szCs w:val="20"/>
          <w:lang w:val="en-US"/>
        </w:rPr>
        <w:t xml:space="preserve">The communication is </w:t>
      </w:r>
      <w:proofErr w:type="spellStart"/>
      <w:r w:rsidR="00AF20CA">
        <w:rPr>
          <w:rFonts w:ascii="Arial Nova Light" w:hAnsi="Arial Nova Light" w:cs="Arial"/>
          <w:sz w:val="20"/>
          <w:szCs w:val="20"/>
          <w:lang w:val="en-US"/>
        </w:rPr>
        <w:t>Profinet</w:t>
      </w:r>
      <w:proofErr w:type="spellEnd"/>
    </w:p>
    <w:p w14:paraId="64D3F1B9" w14:textId="77777777" w:rsidR="00DE00DC" w:rsidRDefault="00DE00DC" w:rsidP="00DE00DC">
      <w:pPr>
        <w:spacing w:after="0"/>
        <w:rPr>
          <w:rFonts w:ascii="Arial Nova Light" w:hAnsi="Arial Nova Light" w:cs="Arial"/>
          <w:sz w:val="20"/>
          <w:szCs w:val="20"/>
          <w:lang w:val="en-US"/>
        </w:rPr>
      </w:pPr>
      <w:r w:rsidRPr="00BE4B0C">
        <w:rPr>
          <w:rFonts w:ascii="Arial Nova Light" w:hAnsi="Arial Nova Light" w:cs="Arial"/>
          <w:sz w:val="20"/>
          <w:szCs w:val="20"/>
          <w:lang w:val="en-US"/>
        </w:rPr>
        <w:t>The control cabinet can be placed on the structure of the machine.</w:t>
      </w:r>
    </w:p>
    <w:p w14:paraId="31ED21B2" w14:textId="7D505883" w:rsidR="00DE00DC" w:rsidRDefault="00DE00DC" w:rsidP="00DE00DC">
      <w:pPr>
        <w:spacing w:after="0"/>
        <w:rPr>
          <w:rFonts w:ascii="Arial Nova Light" w:hAnsi="Arial Nova Light" w:cs="Arial"/>
          <w:sz w:val="20"/>
          <w:szCs w:val="20"/>
          <w:lang w:val="en-US"/>
        </w:rPr>
      </w:pPr>
      <w:r w:rsidRPr="00BE4B0C">
        <w:rPr>
          <w:rFonts w:ascii="Arial Nova Light" w:hAnsi="Arial Nova Light" w:cs="Arial"/>
          <w:sz w:val="20"/>
          <w:szCs w:val="20"/>
          <w:lang w:val="en-US"/>
        </w:rPr>
        <w:t xml:space="preserve">The machine operating panel </w:t>
      </w:r>
      <w:r w:rsidR="00AF20CA">
        <w:rPr>
          <w:rFonts w:ascii="Arial Nova Light" w:hAnsi="Arial Nova Light" w:cs="Arial"/>
          <w:sz w:val="20"/>
          <w:szCs w:val="20"/>
          <w:lang w:val="en-US"/>
        </w:rPr>
        <w:t>Siemens 9 inches HMI</w:t>
      </w:r>
      <w:r w:rsidRPr="00BE4B0C">
        <w:rPr>
          <w:rFonts w:ascii="Arial Nova Light" w:hAnsi="Arial Nova Light" w:cs="Arial"/>
          <w:sz w:val="20"/>
          <w:szCs w:val="20"/>
          <w:lang w:val="en-US"/>
        </w:rPr>
        <w:t xml:space="preserve"> is placed separately according</w:t>
      </w:r>
      <w:r>
        <w:rPr>
          <w:rFonts w:ascii="Arial Nova Light" w:hAnsi="Arial Nova Light" w:cs="Arial"/>
          <w:sz w:val="20"/>
          <w:szCs w:val="20"/>
          <w:lang w:val="en-US"/>
        </w:rPr>
        <w:t xml:space="preserve"> </w:t>
      </w:r>
      <w:r w:rsidRPr="00BE4B0C">
        <w:rPr>
          <w:rFonts w:ascii="Arial Nova Light" w:hAnsi="Arial Nova Light" w:cs="Arial"/>
          <w:sz w:val="20"/>
          <w:szCs w:val="20"/>
          <w:lang w:val="en-US"/>
        </w:rPr>
        <w:t>to the line</w:t>
      </w:r>
      <w:r>
        <w:rPr>
          <w:rFonts w:ascii="Arial Nova Light" w:hAnsi="Arial Nova Light" w:cs="Arial"/>
          <w:sz w:val="20"/>
          <w:szCs w:val="20"/>
          <w:lang w:val="en-US"/>
        </w:rPr>
        <w:t>.</w:t>
      </w:r>
    </w:p>
    <w:p w14:paraId="71327B2F" w14:textId="3B007F07" w:rsidR="00DE00DC" w:rsidRPr="00BE4B0C" w:rsidRDefault="00DE00DC" w:rsidP="00DE00DC">
      <w:pPr>
        <w:spacing w:after="0"/>
        <w:rPr>
          <w:rFonts w:ascii="Arial Nova Light" w:hAnsi="Arial Nova Light" w:cs="Arial"/>
          <w:sz w:val="20"/>
          <w:szCs w:val="20"/>
          <w:lang w:val="en-US"/>
        </w:rPr>
      </w:pPr>
      <w:r w:rsidRPr="00BE4B0C">
        <w:rPr>
          <w:rFonts w:ascii="Arial Nova Light" w:hAnsi="Arial Nova Light" w:cs="Arial"/>
          <w:sz w:val="20"/>
          <w:szCs w:val="20"/>
          <w:lang w:val="en-US"/>
        </w:rPr>
        <w:t xml:space="preserve">The control is equipped by </w:t>
      </w:r>
      <w:r w:rsidR="00AF20CA">
        <w:rPr>
          <w:rFonts w:ascii="Arial Nova Light" w:hAnsi="Arial Nova Light" w:cs="Arial"/>
          <w:sz w:val="20"/>
          <w:szCs w:val="20"/>
          <w:lang w:val="en-US"/>
        </w:rPr>
        <w:t xml:space="preserve">CPU 1517F and </w:t>
      </w:r>
      <w:r w:rsidRPr="00BE4B0C">
        <w:rPr>
          <w:rFonts w:ascii="Arial Nova Light" w:hAnsi="Arial Nova Light" w:cs="Arial"/>
          <w:sz w:val="20"/>
          <w:szCs w:val="20"/>
          <w:lang w:val="en-US"/>
        </w:rPr>
        <w:t>Point I/O and Safety I/O, which is placed in the</w:t>
      </w:r>
      <w:r>
        <w:rPr>
          <w:rFonts w:ascii="Arial Nova Light" w:hAnsi="Arial Nova Light" w:cs="Arial"/>
          <w:sz w:val="20"/>
          <w:szCs w:val="20"/>
          <w:lang w:val="en-US"/>
        </w:rPr>
        <w:t xml:space="preserve"> </w:t>
      </w:r>
      <w:r w:rsidRPr="00BE4B0C">
        <w:rPr>
          <w:rFonts w:ascii="Arial Nova Light" w:hAnsi="Arial Nova Light" w:cs="Arial"/>
          <w:sz w:val="20"/>
          <w:szCs w:val="20"/>
          <w:lang w:val="en-US"/>
        </w:rPr>
        <w:t>control cabinet with air conditioning unit.</w:t>
      </w:r>
    </w:p>
    <w:p w14:paraId="38ACABE4" w14:textId="2CAC2DDB" w:rsidR="00DE00DC" w:rsidRDefault="00AF20CA" w:rsidP="00DE00DC">
      <w:pPr>
        <w:spacing w:after="0"/>
        <w:rPr>
          <w:rFonts w:ascii="Arial Nova Light" w:hAnsi="Arial Nova Light" w:cs="Arial"/>
          <w:sz w:val="20"/>
          <w:szCs w:val="20"/>
          <w:lang w:val="en-US"/>
        </w:rPr>
      </w:pPr>
      <w:r>
        <w:rPr>
          <w:rFonts w:ascii="Arial Nova Light" w:hAnsi="Arial Nova Light" w:cs="Arial"/>
          <w:sz w:val="20"/>
          <w:szCs w:val="20"/>
          <w:lang w:val="en-US"/>
        </w:rPr>
        <w:t>For the coil cleaner a</w:t>
      </w:r>
      <w:r w:rsidR="00DE00DC" w:rsidRPr="00BE4B0C">
        <w:rPr>
          <w:rFonts w:ascii="Arial Nova Light" w:hAnsi="Arial Nova Light" w:cs="Arial"/>
          <w:sz w:val="20"/>
          <w:szCs w:val="20"/>
          <w:lang w:val="en-US"/>
        </w:rPr>
        <w:t xml:space="preserve">ll the motors are </w:t>
      </w:r>
      <w:r w:rsidR="00DE00DC">
        <w:rPr>
          <w:rFonts w:ascii="Arial Nova Light" w:hAnsi="Arial Nova Light" w:cs="Arial"/>
          <w:sz w:val="20"/>
          <w:szCs w:val="20"/>
          <w:lang w:val="en-US"/>
        </w:rPr>
        <w:t>SEW drive.</w:t>
      </w:r>
      <w:r w:rsidR="00DE00DC" w:rsidRPr="00BE4B0C">
        <w:rPr>
          <w:rFonts w:ascii="Arial Nova Light" w:hAnsi="Arial Nova Light" w:cs="Arial"/>
          <w:sz w:val="20"/>
          <w:szCs w:val="20"/>
          <w:lang w:val="en-US"/>
        </w:rPr>
        <w:t xml:space="preserve"> </w:t>
      </w:r>
    </w:p>
    <w:p w14:paraId="6467F842" w14:textId="73E1C218" w:rsidR="00AF20CA" w:rsidRDefault="00AF20CA" w:rsidP="00DE00DC">
      <w:pPr>
        <w:spacing w:after="0"/>
        <w:rPr>
          <w:rFonts w:ascii="Arial Nova Light" w:hAnsi="Arial Nova Light" w:cs="Arial"/>
          <w:sz w:val="20"/>
          <w:szCs w:val="20"/>
          <w:lang w:val="en-US"/>
        </w:rPr>
      </w:pPr>
      <w:r>
        <w:rPr>
          <w:rFonts w:ascii="Arial Nova Light" w:hAnsi="Arial Nova Light" w:cs="Arial"/>
          <w:sz w:val="20"/>
          <w:szCs w:val="20"/>
          <w:lang w:val="en-US"/>
        </w:rPr>
        <w:t xml:space="preserve">For the brush cleaner all the motors are </w:t>
      </w:r>
      <w:proofErr w:type="spellStart"/>
      <w:r>
        <w:rPr>
          <w:rFonts w:ascii="Arial Nova Light" w:hAnsi="Arial Nova Light" w:cs="Arial"/>
          <w:sz w:val="20"/>
          <w:szCs w:val="20"/>
          <w:lang w:val="en-US"/>
        </w:rPr>
        <w:t>Motovario</w:t>
      </w:r>
      <w:proofErr w:type="spellEnd"/>
    </w:p>
    <w:p w14:paraId="534B205F" w14:textId="1C391119" w:rsidR="00DE00DC" w:rsidRPr="00BE4B0C" w:rsidRDefault="00DE00DC" w:rsidP="00DE00DC">
      <w:pPr>
        <w:spacing w:after="0"/>
        <w:rPr>
          <w:rFonts w:ascii="Arial Nova Light" w:hAnsi="Arial Nova Light" w:cs="Arial"/>
          <w:sz w:val="20"/>
          <w:szCs w:val="20"/>
          <w:lang w:val="en-US"/>
        </w:rPr>
      </w:pPr>
      <w:r w:rsidRPr="00BE4B0C">
        <w:rPr>
          <w:rFonts w:ascii="Arial Nova Light" w:hAnsi="Arial Nova Light" w:cs="Arial"/>
          <w:sz w:val="20"/>
          <w:szCs w:val="20"/>
          <w:lang w:val="en-US"/>
        </w:rPr>
        <w:t xml:space="preserve">Armor Block Remote I/O </w:t>
      </w:r>
      <w:proofErr w:type="spellStart"/>
      <w:r w:rsidR="00AF20CA">
        <w:rPr>
          <w:rFonts w:ascii="Arial Nova Light" w:hAnsi="Arial Nova Light" w:cs="Arial"/>
          <w:sz w:val="20"/>
          <w:szCs w:val="20"/>
          <w:lang w:val="en-US"/>
        </w:rPr>
        <w:t>Murr</w:t>
      </w:r>
      <w:proofErr w:type="spellEnd"/>
      <w:r w:rsidRPr="00BE4B0C">
        <w:rPr>
          <w:rFonts w:ascii="Arial Nova Light" w:hAnsi="Arial Nova Light" w:cs="Arial"/>
          <w:sz w:val="20"/>
          <w:szCs w:val="20"/>
          <w:lang w:val="en-US"/>
        </w:rPr>
        <w:t xml:space="preserve"> </w:t>
      </w:r>
    </w:p>
    <w:p w14:paraId="0425AE7D" w14:textId="06FFBE6D" w:rsidR="00DE00DC" w:rsidRPr="00BE4B0C" w:rsidRDefault="00DE00DC" w:rsidP="00DE00DC">
      <w:pPr>
        <w:spacing w:after="0"/>
        <w:rPr>
          <w:rFonts w:ascii="Arial Nova Light" w:hAnsi="Arial Nova Light" w:cs="Arial"/>
          <w:sz w:val="20"/>
          <w:szCs w:val="20"/>
          <w:lang w:val="en-US"/>
        </w:rPr>
      </w:pPr>
      <w:r w:rsidRPr="00BE4B0C">
        <w:rPr>
          <w:rFonts w:ascii="Arial Nova Light" w:hAnsi="Arial Nova Light" w:cs="Arial"/>
          <w:sz w:val="20"/>
          <w:szCs w:val="20"/>
          <w:lang w:val="en-US"/>
        </w:rPr>
        <w:t>Additional Mobile Panel for operating maintenance functions and displacement drive.</w:t>
      </w:r>
    </w:p>
    <w:p w14:paraId="34A399F3" w14:textId="77777777" w:rsidR="00DE00DC" w:rsidRDefault="00DE00DC" w:rsidP="00DE00DC">
      <w:pPr>
        <w:spacing w:after="0"/>
        <w:rPr>
          <w:rFonts w:ascii="Arial Nova Light" w:hAnsi="Arial Nova Light" w:cs="Arial"/>
          <w:sz w:val="20"/>
          <w:szCs w:val="20"/>
          <w:lang w:val="en-US"/>
        </w:rPr>
      </w:pPr>
      <w:r>
        <w:rPr>
          <w:rFonts w:ascii="Arial Nova Light" w:hAnsi="Arial Nova Light" w:cs="Arial"/>
          <w:sz w:val="20"/>
          <w:szCs w:val="20"/>
          <w:lang w:val="en-US"/>
        </w:rPr>
        <w:br w:type="page"/>
      </w:r>
    </w:p>
    <w:p w14:paraId="0355BD06" w14:textId="77777777" w:rsidR="00DE00DC" w:rsidRPr="0050422C" w:rsidRDefault="00DE00DC" w:rsidP="00DE00DC">
      <w:pPr>
        <w:pStyle w:val="Titolo1"/>
        <w:numPr>
          <w:ilvl w:val="0"/>
          <w:numId w:val="21"/>
        </w:numPr>
        <w:spacing w:line="276" w:lineRule="auto"/>
        <w:rPr>
          <w:rFonts w:ascii="Arial Nova Light" w:hAnsi="Arial Nova Light" w:cs="Arial"/>
          <w:b/>
          <w:color w:val="auto"/>
          <w:sz w:val="24"/>
          <w:szCs w:val="24"/>
          <w:lang w:val="en-US"/>
        </w:rPr>
      </w:pPr>
      <w:bookmarkStart w:id="9" w:name="_Toc119420058"/>
      <w:bookmarkStart w:id="10" w:name="_Toc124348803"/>
      <w:r w:rsidRPr="0050422C">
        <w:rPr>
          <w:rFonts w:ascii="Arial Nova Light" w:hAnsi="Arial Nova Light" w:cs="Arial"/>
          <w:b/>
          <w:color w:val="auto"/>
          <w:sz w:val="24"/>
          <w:szCs w:val="24"/>
          <w:lang w:val="en-US"/>
        </w:rPr>
        <w:lastRenderedPageBreak/>
        <w:t xml:space="preserve">GENERAL DESCRIPTION </w:t>
      </w:r>
      <w:r>
        <w:rPr>
          <w:rFonts w:ascii="Arial Nova Light" w:hAnsi="Arial Nova Light" w:cs="Arial"/>
          <w:b/>
          <w:color w:val="auto"/>
          <w:sz w:val="24"/>
          <w:szCs w:val="24"/>
          <w:lang w:val="en-US"/>
        </w:rPr>
        <w:t xml:space="preserve">COIL </w:t>
      </w:r>
      <w:r w:rsidRPr="0050422C">
        <w:rPr>
          <w:rFonts w:ascii="Arial Nova Light" w:hAnsi="Arial Nova Light" w:cs="Arial"/>
          <w:b/>
          <w:color w:val="auto"/>
          <w:sz w:val="24"/>
          <w:szCs w:val="24"/>
          <w:lang w:val="en-US"/>
        </w:rPr>
        <w:t>BRUSH CLEANER</w:t>
      </w:r>
      <w:bookmarkEnd w:id="9"/>
      <w:bookmarkEnd w:id="10"/>
    </w:p>
    <w:p w14:paraId="0B413612" w14:textId="77777777" w:rsidR="00DE00DC" w:rsidRDefault="00DE00DC" w:rsidP="00DE00DC">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5FC40E6E" w14:textId="77777777" w:rsidR="00DE00DC" w:rsidRPr="00132B7D" w:rsidRDefault="00DE00DC" w:rsidP="00DE00DC">
      <w:pPr>
        <w:overflowPunct w:val="0"/>
        <w:spacing w:after="0" w:line="276" w:lineRule="auto"/>
        <w:jc w:val="both"/>
        <w:rPr>
          <w:rFonts w:ascii="Arial Nova Light" w:eastAsia="Times New Roman" w:hAnsi="Arial Nova Light" w:cs="Arial"/>
          <w:sz w:val="20"/>
          <w:szCs w:val="20"/>
          <w:lang w:val="en-GB" w:eastAsia="it-IT"/>
        </w:rPr>
      </w:pPr>
      <w:r>
        <w:rPr>
          <w:noProof/>
        </w:rPr>
        <w:drawing>
          <wp:anchor distT="0" distB="0" distL="114300" distR="114300" simplePos="0" relativeHeight="251734016" behindDoc="0" locked="0" layoutInCell="1" allowOverlap="1" wp14:anchorId="184C4FE5" wp14:editId="42A1B904">
            <wp:simplePos x="0" y="0"/>
            <wp:positionH relativeFrom="column">
              <wp:posOffset>2810510</wp:posOffset>
            </wp:positionH>
            <wp:positionV relativeFrom="paragraph">
              <wp:posOffset>4445</wp:posOffset>
            </wp:positionV>
            <wp:extent cx="3571078" cy="1885950"/>
            <wp:effectExtent l="0" t="0" r="0" b="0"/>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1078" cy="1885950"/>
                    </a:xfrm>
                    <a:prstGeom prst="rect">
                      <a:avLst/>
                    </a:prstGeom>
                    <a:noFill/>
                    <a:ln>
                      <a:noFill/>
                    </a:ln>
                  </pic:spPr>
                </pic:pic>
              </a:graphicData>
            </a:graphic>
          </wp:anchor>
        </w:drawing>
      </w:r>
      <w:r w:rsidRPr="00132B7D">
        <w:rPr>
          <w:rFonts w:ascii="Arial Nova Light" w:eastAsiaTheme="minorEastAsia" w:hAnsi="Arial Nova Light" w:cs="Arial"/>
          <w:color w:val="000000" w:themeColor="text1"/>
          <w:kern w:val="24"/>
          <w:sz w:val="20"/>
          <w:szCs w:val="20"/>
          <w:lang w:val="en-US" w:eastAsia="it-IT"/>
        </w:rPr>
        <w:t>The linear brush wipes transversally across the product surface. Particles will cling to the micro-moistened filaments which will thus remove them effectively and transport them to the suction connection.</w:t>
      </w:r>
    </w:p>
    <w:p w14:paraId="7F6A6D25" w14:textId="77777777" w:rsidR="00DE00DC" w:rsidRPr="00132B7D" w:rsidRDefault="00DE00DC" w:rsidP="00DE00DC">
      <w:pPr>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These results are possible thanks to:</w:t>
      </w:r>
    </w:p>
    <w:p w14:paraId="30EA26D1" w14:textId="77777777" w:rsidR="00DE00DC" w:rsidRPr="00132B7D" w:rsidRDefault="00DE00DC" w:rsidP="00DE00DC">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 mechanical brush effect by the linear brush</w:t>
      </w:r>
    </w:p>
    <w:p w14:paraId="21DFFBDD" w14:textId="77777777" w:rsidR="00DE00DC" w:rsidRPr="00132B7D" w:rsidRDefault="00DE00DC" w:rsidP="00DE00DC">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GB" w:eastAsia="it-IT"/>
        </w:rPr>
        <w:t>-</w:t>
      </w:r>
      <w:r w:rsidRPr="00132B7D">
        <w:rPr>
          <w:rFonts w:ascii="Arial Nova Light" w:eastAsiaTheme="minorEastAsia" w:hAnsi="Arial Nova Light" w:cs="Arial"/>
          <w:color w:val="000000" w:themeColor="text1"/>
          <w:kern w:val="24"/>
          <w:sz w:val="20"/>
          <w:szCs w:val="20"/>
          <w:lang w:val="en-US" w:eastAsia="it-IT"/>
        </w:rPr>
        <w:t xml:space="preserve">capillary adhesive forces between micro-    moistened filament and particle </w:t>
      </w:r>
    </w:p>
    <w:p w14:paraId="28CE2241" w14:textId="6B24E1D3" w:rsidR="00DE00DC" w:rsidRDefault="00DE00DC" w:rsidP="00DE00DC">
      <w:pPr>
        <w:spacing w:line="276" w:lineRule="auto"/>
        <w:jc w:val="both"/>
        <w:rPr>
          <w:rFonts w:ascii="Arial Nova Light" w:eastAsiaTheme="minorEastAsia" w:hAnsi="Arial Nova Light" w:cs="Arial"/>
          <w:color w:val="000000" w:themeColor="text1"/>
          <w:kern w:val="24"/>
          <w:sz w:val="20"/>
          <w:szCs w:val="20"/>
          <w:lang w:val="en-US" w:eastAsia="it-IT"/>
        </w:rPr>
      </w:pPr>
      <w:r w:rsidRPr="00132B7D">
        <w:rPr>
          <w:rFonts w:ascii="Arial Nova Light" w:eastAsiaTheme="minorEastAsia" w:hAnsi="Arial Nova Light" w:cs="Arial"/>
          <w:color w:val="000000" w:themeColor="text1"/>
          <w:kern w:val="24"/>
          <w:sz w:val="20"/>
          <w:szCs w:val="20"/>
          <w:lang w:val="en-GB" w:eastAsia="it-IT"/>
        </w:rPr>
        <w:t xml:space="preserve">- </w:t>
      </w:r>
      <w:r w:rsidRPr="00132B7D">
        <w:rPr>
          <w:rFonts w:ascii="Arial Nova Light" w:eastAsiaTheme="minorEastAsia" w:hAnsi="Arial Nova Light" w:cs="Arial"/>
          <w:color w:val="000000" w:themeColor="text1"/>
          <w:kern w:val="24"/>
          <w:sz w:val="20"/>
          <w:szCs w:val="20"/>
          <w:lang w:val="en-US" w:eastAsia="it-IT"/>
        </w:rPr>
        <w:t xml:space="preserve">reduction of electrostatic charges brought about by the </w:t>
      </w:r>
      <w:r>
        <w:rPr>
          <w:rFonts w:ascii="Arial Nova Light" w:eastAsiaTheme="minorEastAsia" w:hAnsi="Arial Nova Light" w:cs="Arial"/>
          <w:color w:val="000000" w:themeColor="text1"/>
          <w:kern w:val="24"/>
          <w:sz w:val="20"/>
          <w:szCs w:val="20"/>
          <w:lang w:val="en-US" w:eastAsia="it-IT"/>
        </w:rPr>
        <w:t>DTBR_300</w:t>
      </w:r>
      <w:r w:rsidRPr="00132B7D">
        <w:rPr>
          <w:rFonts w:ascii="Arial Nova Light" w:eastAsiaTheme="minorEastAsia" w:hAnsi="Arial Nova Light" w:cs="Arial"/>
          <w:color w:val="000000" w:themeColor="text1"/>
          <w:kern w:val="24"/>
          <w:sz w:val="20"/>
          <w:szCs w:val="20"/>
          <w:lang w:val="en-US" w:eastAsia="it-IT"/>
        </w:rPr>
        <w:t xml:space="preserve"> </w:t>
      </w:r>
      <w:r w:rsidR="00BA1ED6">
        <w:rPr>
          <w:rFonts w:ascii="Arial Nova Light" w:eastAsiaTheme="minorEastAsia" w:hAnsi="Arial Nova Light" w:cs="Arial"/>
          <w:color w:val="000000" w:themeColor="text1"/>
          <w:kern w:val="24"/>
          <w:sz w:val="20"/>
          <w:szCs w:val="20"/>
          <w:lang w:val="en-US" w:eastAsia="it-IT"/>
        </w:rPr>
        <w:t>(</w:t>
      </w:r>
      <w:proofErr w:type="spellStart"/>
      <w:r w:rsidR="00BA1ED6">
        <w:rPr>
          <w:rFonts w:ascii="Arial Nova Light" w:eastAsiaTheme="minorEastAsia" w:hAnsi="Arial Nova Light" w:cs="Arial"/>
          <w:color w:val="000000" w:themeColor="text1"/>
          <w:kern w:val="24"/>
          <w:sz w:val="20"/>
          <w:szCs w:val="20"/>
          <w:lang w:val="en-US" w:eastAsia="it-IT"/>
        </w:rPr>
        <w:t>Ingromat</w:t>
      </w:r>
      <w:proofErr w:type="spellEnd"/>
      <w:r w:rsidR="00BA1ED6">
        <w:rPr>
          <w:rFonts w:ascii="Arial Nova Light" w:eastAsiaTheme="minorEastAsia" w:hAnsi="Arial Nova Light" w:cs="Arial"/>
          <w:color w:val="000000" w:themeColor="text1"/>
          <w:kern w:val="24"/>
          <w:sz w:val="20"/>
          <w:szCs w:val="20"/>
          <w:lang w:val="en-US" w:eastAsia="it-IT"/>
        </w:rPr>
        <w:t xml:space="preserve">) </w:t>
      </w:r>
      <w:r w:rsidRPr="00132B7D">
        <w:rPr>
          <w:rFonts w:ascii="Arial Nova Light" w:eastAsiaTheme="minorEastAsia" w:hAnsi="Arial Nova Light" w:cs="Arial"/>
          <w:color w:val="000000" w:themeColor="text1"/>
          <w:kern w:val="24"/>
          <w:sz w:val="20"/>
          <w:szCs w:val="20"/>
          <w:lang w:val="en-US" w:eastAsia="it-IT"/>
        </w:rPr>
        <w:t>liquid.</w:t>
      </w:r>
    </w:p>
    <w:p w14:paraId="0704F0B5" w14:textId="77777777" w:rsidR="00DE00DC" w:rsidRPr="00132B7D" w:rsidRDefault="00DE00DC" w:rsidP="00DE00DC">
      <w:pPr>
        <w:spacing w:after="0" w:line="276" w:lineRule="auto"/>
        <w:jc w:val="both"/>
        <w:rPr>
          <w:rFonts w:ascii="Arial Nova Light" w:hAnsi="Arial Nova Light" w:cs="Arial"/>
          <w:sz w:val="20"/>
          <w:szCs w:val="20"/>
          <w:lang w:val="en-US"/>
        </w:rPr>
      </w:pPr>
    </w:p>
    <w:p w14:paraId="6393021B" w14:textId="77777777" w:rsidR="00DE00DC" w:rsidRPr="00132B7D" w:rsidRDefault="00DE00DC" w:rsidP="00DE00DC">
      <w:pPr>
        <w:spacing w:after="0" w:line="276" w:lineRule="auto"/>
        <w:jc w:val="both"/>
        <w:rPr>
          <w:rFonts w:ascii="Arial Nova Light" w:hAnsi="Arial Nova Light" w:cs="Arial"/>
          <w:sz w:val="20"/>
          <w:szCs w:val="20"/>
          <w:lang w:val="en-US"/>
        </w:rPr>
      </w:pPr>
    </w:p>
    <w:p w14:paraId="19C4A20C" w14:textId="77777777" w:rsidR="00DE00DC" w:rsidRPr="00132B7D" w:rsidRDefault="00DE00DC" w:rsidP="00DE00DC">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Linear Brushes</w:t>
      </w:r>
    </w:p>
    <w:p w14:paraId="278970D7" w14:textId="57734C40" w:rsidR="00DE00DC" w:rsidRDefault="00DE00DC" w:rsidP="00DE00DC">
      <w:pPr>
        <w:spacing w:after="0" w:line="276" w:lineRule="auto"/>
        <w:jc w:val="both"/>
        <w:rPr>
          <w:rFonts w:ascii="Arial Nova Light" w:eastAsiaTheme="minorEastAsia" w:hAnsi="Arial Nova Light" w:cs="Arial"/>
          <w:color w:val="000000" w:themeColor="text1"/>
          <w:kern w:val="24"/>
          <w:sz w:val="20"/>
          <w:szCs w:val="20"/>
          <w:lang w:val="en-US" w:eastAsia="it-IT"/>
        </w:rPr>
      </w:pPr>
      <w:r w:rsidRPr="00132B7D">
        <w:rPr>
          <w:rFonts w:ascii="Arial Nova Light" w:eastAsiaTheme="minorEastAsia" w:hAnsi="Arial Nova Light" w:cs="Arial"/>
          <w:color w:val="000000" w:themeColor="text1"/>
          <w:kern w:val="24"/>
          <w:sz w:val="20"/>
          <w:szCs w:val="20"/>
          <w:lang w:val="en-US" w:eastAsia="it-IT"/>
        </w:rPr>
        <w:t>Two Sword Brushes, wipe transversally across the material surfaces. The micro-moistened brush filaments (</w:t>
      </w:r>
      <w:r>
        <w:rPr>
          <w:rFonts w:ascii="Arial Nova Light" w:eastAsiaTheme="minorEastAsia" w:hAnsi="Arial Nova Light" w:cs="Arial"/>
          <w:color w:val="000000" w:themeColor="text1"/>
          <w:kern w:val="24"/>
          <w:sz w:val="20"/>
          <w:szCs w:val="20"/>
          <w:lang w:val="en-US" w:eastAsia="it-IT"/>
        </w:rPr>
        <w:t>Antistatic Liquid</w:t>
      </w:r>
      <w:r w:rsidRPr="00132B7D">
        <w:rPr>
          <w:rFonts w:ascii="Arial Nova Light" w:eastAsiaTheme="minorEastAsia" w:hAnsi="Arial Nova Light" w:cs="Arial"/>
          <w:color w:val="000000" w:themeColor="text1"/>
          <w:kern w:val="24"/>
          <w:sz w:val="20"/>
          <w:szCs w:val="20"/>
          <w:lang w:val="en-US" w:eastAsia="it-IT"/>
        </w:rPr>
        <w:t xml:space="preserve"> system) remove even the most minute particles from the subject surface. The integrated pressure buffer provides for a constant wiping pressure and a premium cleaning result. The adjustment frame VE 25. allows a vertical adjustment of the Sword Brushes </w:t>
      </w:r>
      <w:proofErr w:type="gramStart"/>
      <w:r w:rsidRPr="00132B7D">
        <w:rPr>
          <w:rFonts w:ascii="Arial Nova Light" w:eastAsiaTheme="minorEastAsia" w:hAnsi="Arial Nova Light" w:cs="Arial"/>
          <w:color w:val="000000" w:themeColor="text1"/>
          <w:kern w:val="24"/>
          <w:sz w:val="20"/>
          <w:szCs w:val="20"/>
          <w:lang w:val="en-US" w:eastAsia="it-IT"/>
        </w:rPr>
        <w:t>e.g.</w:t>
      </w:r>
      <w:proofErr w:type="gramEnd"/>
      <w:r w:rsidRPr="00132B7D">
        <w:rPr>
          <w:rFonts w:ascii="Arial Nova Light" w:eastAsiaTheme="minorEastAsia" w:hAnsi="Arial Nova Light" w:cs="Arial"/>
          <w:color w:val="000000" w:themeColor="text1"/>
          <w:kern w:val="24"/>
          <w:sz w:val="20"/>
          <w:szCs w:val="20"/>
          <w:lang w:val="en-US" w:eastAsia="it-IT"/>
        </w:rPr>
        <w:t xml:space="preserve"> to adapt them to the material’s thickness or to remove them from the material surface for maintenance purposes. </w:t>
      </w:r>
    </w:p>
    <w:p w14:paraId="7E5E4B58" w14:textId="77777777" w:rsidR="00DD21D2" w:rsidRPr="00DD21D2" w:rsidRDefault="00DD21D2" w:rsidP="00DD21D2">
      <w:pPr>
        <w:spacing w:after="0" w:line="276" w:lineRule="auto"/>
        <w:jc w:val="both"/>
        <w:rPr>
          <w:rFonts w:ascii="Arial Nova Light" w:eastAsiaTheme="minorEastAsia" w:hAnsi="Arial Nova Light" w:cs="Arial"/>
          <w:color w:val="000000" w:themeColor="text1"/>
          <w:kern w:val="24"/>
          <w:sz w:val="20"/>
          <w:szCs w:val="20"/>
          <w:lang w:val="en-US" w:eastAsia="it-IT"/>
        </w:rPr>
      </w:pPr>
    </w:p>
    <w:p w14:paraId="7D411EFE" w14:textId="0EC366D4" w:rsidR="00DD21D2" w:rsidRPr="00132B7D" w:rsidRDefault="00DD21D2" w:rsidP="00DD21D2">
      <w:pPr>
        <w:spacing w:after="0" w:line="276" w:lineRule="auto"/>
        <w:jc w:val="both"/>
        <w:rPr>
          <w:rFonts w:ascii="Arial Nova Light" w:eastAsiaTheme="minorEastAsia" w:hAnsi="Arial Nova Light" w:cs="Arial"/>
          <w:color w:val="000000" w:themeColor="text1"/>
          <w:kern w:val="24"/>
          <w:sz w:val="20"/>
          <w:szCs w:val="20"/>
          <w:lang w:val="en-US" w:eastAsia="it-IT"/>
        </w:rPr>
      </w:pPr>
      <w:r>
        <w:rPr>
          <w:noProof/>
        </w:rPr>
        <w:drawing>
          <wp:anchor distT="0" distB="0" distL="114300" distR="114300" simplePos="0" relativeHeight="251735040" behindDoc="0" locked="0" layoutInCell="1" allowOverlap="1" wp14:anchorId="3823C4F4" wp14:editId="0639DC4E">
            <wp:simplePos x="0" y="0"/>
            <wp:positionH relativeFrom="margin">
              <wp:align>right</wp:align>
            </wp:positionH>
            <wp:positionV relativeFrom="paragraph">
              <wp:posOffset>4445</wp:posOffset>
            </wp:positionV>
            <wp:extent cx="2612390" cy="1637665"/>
            <wp:effectExtent l="0" t="0" r="0" b="635"/>
            <wp:wrapSquare wrapText="bothSides"/>
            <wp:docPr id="3" name="Immagine 3" descr="Immagine che contiene stazionar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stazionario&#10;&#10;Descrizione generata automaticamente"/>
                    <pic:cNvPicPr>
                      <a:picLocks noChangeAspect="1" noChangeArrowheads="1"/>
                    </pic:cNvPicPr>
                  </pic:nvPicPr>
                  <pic:blipFill rotWithShape="1">
                    <a:blip r:embed="rId9" r:link="rId10" cstate="print">
                      <a:extLst>
                        <a:ext uri="{28A0092B-C50C-407E-A947-70E740481C1C}">
                          <a14:useLocalDpi xmlns:a14="http://schemas.microsoft.com/office/drawing/2010/main" val="0"/>
                        </a:ext>
                      </a:extLst>
                    </a:blip>
                    <a:srcRect l="5965" b="13322"/>
                    <a:stretch/>
                  </pic:blipFill>
                  <pic:spPr bwMode="auto">
                    <a:xfrm>
                      <a:off x="0" y="0"/>
                      <a:ext cx="2612390" cy="1637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D21D2">
        <w:rPr>
          <w:rFonts w:ascii="Arial Nova Light" w:eastAsiaTheme="minorEastAsia" w:hAnsi="Arial Nova Light" w:cs="Arial"/>
          <w:color w:val="000000" w:themeColor="text1"/>
          <w:kern w:val="24"/>
          <w:sz w:val="20"/>
          <w:szCs w:val="20"/>
          <w:lang w:val="en-US" w:eastAsia="it-IT"/>
        </w:rPr>
        <w:t>To protect the filaments and prolong the industrial life of the brushes, the linear brushes are lifted slightly at the edge of the strip and will touch the surface only after having just passed the material’s edge. The brushes at the inlet and outlet of the machine wipe in opposite directions, thus guaranteeing that the entire product surface is cleaned effectively.</w:t>
      </w:r>
    </w:p>
    <w:p w14:paraId="5EBAB0B6" w14:textId="44AAF657" w:rsidR="00DE00DC" w:rsidRPr="00132B7D" w:rsidRDefault="00DE00DC" w:rsidP="00DE00DC">
      <w:pPr>
        <w:spacing w:after="0" w:line="276" w:lineRule="auto"/>
        <w:jc w:val="both"/>
        <w:rPr>
          <w:rFonts w:ascii="Arial Nova Light" w:hAnsi="Arial Nova Light" w:cs="Arial"/>
          <w:sz w:val="20"/>
          <w:szCs w:val="20"/>
          <w:lang w:val="en-US"/>
        </w:rPr>
      </w:pPr>
    </w:p>
    <w:p w14:paraId="52C9F6C2" w14:textId="77777777" w:rsidR="00DD21D2" w:rsidRDefault="00DD21D2" w:rsidP="00DE00DC">
      <w:pPr>
        <w:spacing w:after="0" w:line="276" w:lineRule="auto"/>
        <w:jc w:val="both"/>
        <w:rPr>
          <w:rFonts w:ascii="Arial Nova Light" w:hAnsi="Arial Nova Light" w:cs="Arial"/>
          <w:b/>
          <w:sz w:val="20"/>
          <w:szCs w:val="20"/>
          <w:lang w:val="en-US"/>
        </w:rPr>
      </w:pPr>
    </w:p>
    <w:p w14:paraId="568EE27A" w14:textId="77777777" w:rsidR="00DD21D2" w:rsidRDefault="00DD21D2" w:rsidP="00DE00DC">
      <w:pPr>
        <w:spacing w:after="0" w:line="276" w:lineRule="auto"/>
        <w:jc w:val="both"/>
        <w:rPr>
          <w:rFonts w:ascii="Arial Nova Light" w:hAnsi="Arial Nova Light" w:cs="Arial"/>
          <w:b/>
          <w:sz w:val="20"/>
          <w:szCs w:val="20"/>
          <w:lang w:val="en-US"/>
        </w:rPr>
      </w:pPr>
    </w:p>
    <w:p w14:paraId="28016557" w14:textId="77777777" w:rsidR="00DD21D2" w:rsidRDefault="00DD21D2" w:rsidP="00DE00DC">
      <w:pPr>
        <w:spacing w:after="0" w:line="276" w:lineRule="auto"/>
        <w:jc w:val="both"/>
        <w:rPr>
          <w:rFonts w:ascii="Arial Nova Light" w:hAnsi="Arial Nova Light" w:cs="Arial"/>
          <w:b/>
          <w:sz w:val="20"/>
          <w:szCs w:val="20"/>
          <w:lang w:val="en-US"/>
        </w:rPr>
      </w:pPr>
    </w:p>
    <w:p w14:paraId="15373E3B" w14:textId="77777777" w:rsidR="00DD21D2" w:rsidRDefault="00DD21D2" w:rsidP="00DE00DC">
      <w:pPr>
        <w:spacing w:after="0" w:line="276" w:lineRule="auto"/>
        <w:jc w:val="both"/>
        <w:rPr>
          <w:rFonts w:ascii="Arial Nova Light" w:hAnsi="Arial Nova Light" w:cs="Arial"/>
          <w:b/>
          <w:sz w:val="20"/>
          <w:szCs w:val="20"/>
          <w:lang w:val="en-US"/>
        </w:rPr>
      </w:pPr>
    </w:p>
    <w:p w14:paraId="3B1A1055" w14:textId="5899895B" w:rsidR="00DE00DC" w:rsidRPr="005C785A" w:rsidRDefault="00DE00DC" w:rsidP="00DE00DC">
      <w:pPr>
        <w:spacing w:after="0" w:line="276" w:lineRule="auto"/>
        <w:jc w:val="both"/>
        <w:rPr>
          <w:rFonts w:ascii="Arial Nova Light" w:hAnsi="Arial Nova Light" w:cs="Arial"/>
          <w:b/>
          <w:sz w:val="20"/>
          <w:szCs w:val="20"/>
          <w:lang w:val="en-US"/>
        </w:rPr>
      </w:pPr>
      <w:r w:rsidRPr="005C785A">
        <w:rPr>
          <w:rFonts w:ascii="Arial Nova Light" w:hAnsi="Arial Nova Light" w:cs="Arial"/>
          <w:b/>
          <w:sz w:val="20"/>
          <w:szCs w:val="20"/>
          <w:lang w:val="en-US"/>
        </w:rPr>
        <w:t>Pneumatic Height Adjustment</w:t>
      </w:r>
    </w:p>
    <w:p w14:paraId="71F15B07" w14:textId="77777777" w:rsidR="00DE00DC" w:rsidRPr="005C785A" w:rsidRDefault="00DE00DC" w:rsidP="00DE00DC">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5C785A">
        <w:rPr>
          <w:rFonts w:ascii="Arial Nova Light" w:eastAsia="Times New Roman" w:hAnsi="Arial Nova Light" w:cs="Arial"/>
          <w:color w:val="000000" w:themeColor="text1"/>
          <w:kern w:val="24"/>
          <w:sz w:val="20"/>
          <w:szCs w:val="20"/>
          <w:lang w:val="en-US" w:eastAsia="it-IT"/>
        </w:rPr>
        <w:t xml:space="preserve">The cleaning module may be mounted on an adjustment frame to integrate a height adjustment: </w:t>
      </w:r>
    </w:p>
    <w:p w14:paraId="533E06B1" w14:textId="77777777" w:rsidR="00DE00DC" w:rsidRPr="005C785A" w:rsidRDefault="00DE00DC" w:rsidP="00DE00DC">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Manual adjustment via crank (HVM)</w:t>
      </w:r>
    </w:p>
    <w:p w14:paraId="0D93848D" w14:textId="08E90AB4" w:rsidR="00DE00DC" w:rsidRPr="005C785A" w:rsidRDefault="00DE00DC" w:rsidP="00DE00DC">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 xml:space="preserve">Electrical adjustment via actuator (HVE). An automatic thickness adjustment is possible if HVE is linked to the overall control </w:t>
      </w:r>
    </w:p>
    <w:p w14:paraId="6F50DD4D" w14:textId="5D161F23" w:rsidR="00DE00DC" w:rsidRPr="005C785A" w:rsidRDefault="00DE00DC" w:rsidP="00DE00DC">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 xml:space="preserve">Pneumatic adjustment via pneumatic cylinder (HVP). </w:t>
      </w:r>
    </w:p>
    <w:p w14:paraId="0C46C923" w14:textId="3E8EFE6D" w:rsidR="00DE00DC" w:rsidRPr="005C785A" w:rsidRDefault="00DE00DC" w:rsidP="00DE00DC">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5C785A">
        <w:rPr>
          <w:rFonts w:ascii="Arial Nova Light" w:eastAsia="Times New Roman" w:hAnsi="Arial Nova Light" w:cs="Arial"/>
          <w:color w:val="000000" w:themeColor="text1"/>
          <w:kern w:val="24"/>
          <w:sz w:val="20"/>
          <w:szCs w:val="20"/>
          <w:lang w:val="en-US" w:eastAsia="it-IT"/>
        </w:rPr>
        <w:t xml:space="preserve">Quick removal of module from material surface, </w:t>
      </w:r>
      <w:proofErr w:type="gramStart"/>
      <w:r w:rsidRPr="005C785A">
        <w:rPr>
          <w:rFonts w:ascii="Arial Nova Light" w:eastAsia="Times New Roman" w:hAnsi="Arial Nova Light" w:cs="Arial"/>
          <w:color w:val="000000" w:themeColor="text1"/>
          <w:kern w:val="24"/>
          <w:sz w:val="20"/>
          <w:szCs w:val="20"/>
          <w:lang w:val="en-US" w:eastAsia="it-IT"/>
        </w:rPr>
        <w:t>e.g.</w:t>
      </w:r>
      <w:proofErr w:type="gramEnd"/>
      <w:r w:rsidRPr="005C785A">
        <w:rPr>
          <w:rFonts w:ascii="Arial Nova Light" w:eastAsia="Times New Roman" w:hAnsi="Arial Nova Light" w:cs="Arial"/>
          <w:color w:val="000000" w:themeColor="text1"/>
          <w:kern w:val="24"/>
          <w:sz w:val="20"/>
          <w:szCs w:val="20"/>
          <w:lang w:val="en-US" w:eastAsia="it-IT"/>
        </w:rPr>
        <w:t xml:space="preserve"> in crash situations. The mechanical and the electrical height adjustment may be combined with the pneumatic adjustment.</w:t>
      </w:r>
    </w:p>
    <w:p w14:paraId="129F086D" w14:textId="7D56CCB9" w:rsidR="00DE00DC" w:rsidRPr="005C785A" w:rsidRDefault="00DE00DC" w:rsidP="00DE00DC">
      <w:pPr>
        <w:spacing w:after="0" w:line="276" w:lineRule="auto"/>
        <w:jc w:val="both"/>
        <w:rPr>
          <w:rFonts w:ascii="Arial Nova Light" w:hAnsi="Arial Nova Light" w:cs="Arial"/>
          <w:sz w:val="20"/>
          <w:szCs w:val="20"/>
          <w:lang w:val="en-US"/>
        </w:rPr>
      </w:pPr>
      <w:r w:rsidRPr="005C785A">
        <w:rPr>
          <w:rFonts w:ascii="Arial Nova Light" w:hAnsi="Arial Nova Light" w:cs="Arial"/>
          <w:sz w:val="20"/>
          <w:szCs w:val="20"/>
          <w:lang w:val="en-US"/>
        </w:rPr>
        <w:t>The brushes are supported by pneumatic pistons for fast opening.</w:t>
      </w:r>
    </w:p>
    <w:p w14:paraId="7A1306B9" w14:textId="39CA67BD" w:rsidR="00DE00DC" w:rsidRPr="005C785A" w:rsidRDefault="00DE00DC" w:rsidP="00DE00DC">
      <w:pPr>
        <w:spacing w:after="0" w:line="276" w:lineRule="auto"/>
        <w:jc w:val="both"/>
        <w:rPr>
          <w:rFonts w:ascii="Arial Nova Light" w:hAnsi="Arial Nova Light" w:cs="Arial"/>
          <w:sz w:val="20"/>
          <w:szCs w:val="20"/>
          <w:lang w:val="en-US"/>
        </w:rPr>
      </w:pPr>
      <w:r w:rsidRPr="005C785A">
        <w:rPr>
          <w:rFonts w:ascii="Arial Nova Light" w:hAnsi="Arial Nova Light" w:cs="Arial"/>
          <w:sz w:val="20"/>
          <w:szCs w:val="20"/>
          <w:lang w:val="en-US"/>
        </w:rPr>
        <w:t xml:space="preserve">A safety device before on the entrance of the machine is connected to the signal to open fast the brushes. The upper brush can be open for </w:t>
      </w:r>
      <w:r>
        <w:rPr>
          <w:rFonts w:ascii="Arial Nova Light" w:hAnsi="Arial Nova Light" w:cs="Arial"/>
          <w:sz w:val="20"/>
          <w:szCs w:val="20"/>
          <w:lang w:val="en-US"/>
        </w:rPr>
        <w:t>20</w:t>
      </w:r>
      <w:r w:rsidRPr="005C785A">
        <w:rPr>
          <w:rFonts w:ascii="Arial Nova Light" w:hAnsi="Arial Nova Light" w:cs="Arial"/>
          <w:sz w:val="20"/>
          <w:szCs w:val="20"/>
          <w:lang w:val="en-US"/>
        </w:rPr>
        <w:t xml:space="preserve">0 mm and the lower for </w:t>
      </w:r>
      <w:r>
        <w:rPr>
          <w:rFonts w:ascii="Arial Nova Light" w:hAnsi="Arial Nova Light" w:cs="Arial"/>
          <w:sz w:val="20"/>
          <w:szCs w:val="20"/>
          <w:lang w:val="en-US"/>
        </w:rPr>
        <w:t>100</w:t>
      </w:r>
      <w:r w:rsidRPr="005C785A">
        <w:rPr>
          <w:rFonts w:ascii="Arial Nova Light" w:hAnsi="Arial Nova Light" w:cs="Arial"/>
          <w:sz w:val="20"/>
          <w:szCs w:val="20"/>
          <w:lang w:val="en-US"/>
        </w:rPr>
        <w:t xml:space="preserve"> mm.</w:t>
      </w:r>
    </w:p>
    <w:p w14:paraId="46F5F233" w14:textId="77777777" w:rsidR="00DE00DC" w:rsidRPr="007E3539" w:rsidRDefault="00DE00DC" w:rsidP="00DE00DC">
      <w:pPr>
        <w:spacing w:after="0" w:line="276" w:lineRule="auto"/>
        <w:jc w:val="both"/>
        <w:rPr>
          <w:rFonts w:ascii="Arial Nova Light" w:hAnsi="Arial Nova Light" w:cs="Arial"/>
          <w:strike/>
          <w:sz w:val="20"/>
          <w:szCs w:val="20"/>
          <w:lang w:val="en-US"/>
        </w:rPr>
      </w:pPr>
    </w:p>
    <w:p w14:paraId="56FDD3D1" w14:textId="77777777" w:rsidR="00DD21D2" w:rsidRDefault="00DD21D2" w:rsidP="00DE00DC">
      <w:pPr>
        <w:spacing w:after="0" w:line="276" w:lineRule="auto"/>
        <w:jc w:val="both"/>
        <w:rPr>
          <w:rFonts w:ascii="Arial Nova Light" w:hAnsi="Arial Nova Light" w:cs="Arial"/>
          <w:b/>
          <w:sz w:val="20"/>
          <w:szCs w:val="20"/>
          <w:lang w:val="en-US"/>
        </w:rPr>
      </w:pPr>
    </w:p>
    <w:p w14:paraId="28EB6C64" w14:textId="77777777" w:rsidR="00DD21D2" w:rsidRDefault="00DD21D2" w:rsidP="00DE00DC">
      <w:pPr>
        <w:spacing w:after="0" w:line="276" w:lineRule="auto"/>
        <w:jc w:val="both"/>
        <w:rPr>
          <w:rFonts w:ascii="Arial Nova Light" w:hAnsi="Arial Nova Light" w:cs="Arial"/>
          <w:b/>
          <w:sz w:val="20"/>
          <w:szCs w:val="20"/>
          <w:lang w:val="en-US"/>
        </w:rPr>
      </w:pPr>
    </w:p>
    <w:p w14:paraId="19489024" w14:textId="77777777" w:rsidR="00DD21D2" w:rsidRDefault="00DD21D2" w:rsidP="00DE00DC">
      <w:pPr>
        <w:spacing w:after="0" w:line="276" w:lineRule="auto"/>
        <w:jc w:val="both"/>
        <w:rPr>
          <w:rFonts w:ascii="Arial Nova Light" w:hAnsi="Arial Nova Light" w:cs="Arial"/>
          <w:b/>
          <w:sz w:val="20"/>
          <w:szCs w:val="20"/>
          <w:lang w:val="en-US"/>
        </w:rPr>
      </w:pPr>
    </w:p>
    <w:p w14:paraId="08EF5D64" w14:textId="77777777" w:rsidR="00DD21D2" w:rsidRDefault="00DD21D2" w:rsidP="00DE00DC">
      <w:pPr>
        <w:spacing w:after="0" w:line="276" w:lineRule="auto"/>
        <w:jc w:val="both"/>
        <w:rPr>
          <w:rFonts w:ascii="Arial Nova Light" w:hAnsi="Arial Nova Light" w:cs="Arial"/>
          <w:b/>
          <w:sz w:val="20"/>
          <w:szCs w:val="20"/>
          <w:lang w:val="en-US"/>
        </w:rPr>
      </w:pPr>
    </w:p>
    <w:p w14:paraId="64596644" w14:textId="65C31AFE" w:rsidR="00DE00DC" w:rsidRPr="005C785A" w:rsidRDefault="00DE00DC" w:rsidP="00DE00DC">
      <w:pPr>
        <w:spacing w:after="0" w:line="276" w:lineRule="auto"/>
        <w:jc w:val="both"/>
        <w:rPr>
          <w:rFonts w:ascii="Arial Nova Light" w:hAnsi="Arial Nova Light" w:cs="Arial"/>
          <w:b/>
          <w:sz w:val="20"/>
          <w:szCs w:val="20"/>
          <w:lang w:val="en-US"/>
        </w:rPr>
      </w:pPr>
      <w:r w:rsidRPr="005C785A">
        <w:rPr>
          <w:rFonts w:ascii="Arial Nova Light" w:hAnsi="Arial Nova Light" w:cs="Arial"/>
          <w:b/>
          <w:sz w:val="20"/>
          <w:szCs w:val="20"/>
          <w:lang w:val="en-US"/>
        </w:rPr>
        <w:lastRenderedPageBreak/>
        <w:t>Self-Cleaning of the Brushes</w:t>
      </w:r>
    </w:p>
    <w:p w14:paraId="54B53371" w14:textId="5B0F32F0" w:rsidR="00DE00DC" w:rsidRPr="005C785A" w:rsidRDefault="00DE00DC" w:rsidP="00DE00DC">
      <w:pPr>
        <w:overflowPunct w:val="0"/>
        <w:spacing w:after="0" w:line="276" w:lineRule="auto"/>
        <w:jc w:val="both"/>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At the deviation, the linear brushes widen, so that particles may be detached more easily. Rotating steel elements (racks) remove the particles mechanically from the filaments. Additionally, there are com-pressed air driven nozzles, that blow into the brush filaments to cancel the capillary adhesive forces be-tween the particles and the filaments. The suction system will absorb the particles.</w:t>
      </w:r>
    </w:p>
    <w:p w14:paraId="46834FBD" w14:textId="77777777" w:rsidR="00DE00DC" w:rsidRPr="005C785A" w:rsidRDefault="00DE00DC" w:rsidP="00DE00DC">
      <w:pPr>
        <w:spacing w:after="0" w:line="276" w:lineRule="auto"/>
        <w:jc w:val="both"/>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Benefit:  Improved self-cleaning and automatic cleaning process</w:t>
      </w:r>
    </w:p>
    <w:p w14:paraId="3696EFC2" w14:textId="77777777" w:rsidR="00DE00DC" w:rsidRPr="005C785A" w:rsidRDefault="00DE00DC" w:rsidP="00DE00DC">
      <w:pPr>
        <w:spacing w:after="0" w:line="276" w:lineRule="auto"/>
        <w:rPr>
          <w:rFonts w:ascii="Arial Nova Light" w:eastAsia="Times New Roman" w:hAnsi="Arial Nova Light" w:cs="Arial"/>
          <w:sz w:val="20"/>
          <w:szCs w:val="20"/>
          <w:u w:val="single"/>
          <w:lang w:val="en-GB" w:eastAsia="it-IT"/>
        </w:rPr>
      </w:pPr>
      <w:r w:rsidRPr="005C785A">
        <w:rPr>
          <w:rFonts w:ascii="Arial Nova Light" w:eastAsiaTheme="minorEastAsia" w:hAnsi="Arial Nova Light" w:cs="Arial"/>
          <w:color w:val="000000" w:themeColor="text1"/>
          <w:kern w:val="24"/>
          <w:sz w:val="20"/>
          <w:szCs w:val="20"/>
          <w:u w:val="single"/>
          <w:lang w:val="en-US" w:eastAsia="it-IT"/>
        </w:rPr>
        <w:t>Steel</w:t>
      </w:r>
      <w:r>
        <w:rPr>
          <w:rFonts w:ascii="Arial Nova Light" w:eastAsiaTheme="minorEastAsia" w:hAnsi="Arial Nova Light" w:cs="Arial"/>
          <w:color w:val="000000" w:themeColor="text1"/>
          <w:kern w:val="24"/>
          <w:sz w:val="20"/>
          <w:szCs w:val="20"/>
          <w:u w:val="single"/>
          <w:lang w:val="en-US" w:eastAsia="it-IT"/>
        </w:rPr>
        <w:t xml:space="preserve"> and Dry </w:t>
      </w:r>
      <w:proofErr w:type="spellStart"/>
      <w:r>
        <w:rPr>
          <w:rFonts w:ascii="Arial Nova Light" w:eastAsiaTheme="minorEastAsia" w:hAnsi="Arial Nova Light" w:cs="Arial"/>
          <w:color w:val="000000" w:themeColor="text1"/>
          <w:kern w:val="24"/>
          <w:sz w:val="20"/>
          <w:szCs w:val="20"/>
          <w:u w:val="single"/>
          <w:lang w:val="en-US" w:eastAsia="it-IT"/>
        </w:rPr>
        <w:t>alluminum</w:t>
      </w:r>
      <w:proofErr w:type="spellEnd"/>
      <w:r w:rsidRPr="005C785A">
        <w:rPr>
          <w:rFonts w:ascii="Arial Nova Light" w:eastAsiaTheme="minorEastAsia" w:hAnsi="Arial Nova Light" w:cs="Arial"/>
          <w:color w:val="000000" w:themeColor="text1"/>
          <w:kern w:val="24"/>
          <w:sz w:val="20"/>
          <w:szCs w:val="20"/>
          <w:u w:val="single"/>
          <w:lang w:val="en-US" w:eastAsia="it-IT"/>
        </w:rPr>
        <w:t>:</w:t>
      </w:r>
    </w:p>
    <w:p w14:paraId="5778C71B" w14:textId="38686EAD" w:rsidR="00DE00DC" w:rsidRPr="005C785A" w:rsidRDefault="00DE00DC" w:rsidP="00DE00DC">
      <w:pPr>
        <w:spacing w:after="0" w:line="276" w:lineRule="auto"/>
        <w:ind w:left="181"/>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only cyclone with heating</w:t>
      </w:r>
    </w:p>
    <w:p w14:paraId="4F7B4AA6" w14:textId="3585A147" w:rsidR="00DE00DC" w:rsidRDefault="00DE00DC" w:rsidP="00DE00DC">
      <w:pPr>
        <w:spacing w:after="0" w:line="276" w:lineRule="auto"/>
        <w:rPr>
          <w:rFonts w:ascii="Arial Nova Light" w:eastAsiaTheme="minorEastAsia" w:hAnsi="Arial Nova Light" w:cs="Arial"/>
          <w:color w:val="000000" w:themeColor="text1"/>
          <w:kern w:val="24"/>
          <w:sz w:val="20"/>
          <w:szCs w:val="20"/>
          <w:lang w:val="en-US" w:eastAsia="it-IT"/>
        </w:rPr>
      </w:pPr>
      <w:r w:rsidRPr="005C785A">
        <w:rPr>
          <w:rFonts w:ascii="Arial Nova Light" w:eastAsiaTheme="minorEastAsia" w:hAnsi="Arial Nova Light" w:cs="Arial"/>
          <w:color w:val="000000" w:themeColor="text1"/>
          <w:kern w:val="24"/>
          <w:sz w:val="20"/>
          <w:szCs w:val="20"/>
          <w:lang w:val="en-US" w:eastAsia="it-IT"/>
        </w:rPr>
        <w:t>The patented Antistatic liquid system permits effective removal of even very fine particles.</w:t>
      </w:r>
    </w:p>
    <w:p w14:paraId="4392975F" w14:textId="77777777" w:rsidR="00DE00DC" w:rsidRDefault="00DE00DC" w:rsidP="00DE00DC">
      <w:pPr>
        <w:spacing w:after="0" w:line="276" w:lineRule="auto"/>
        <w:jc w:val="both"/>
        <w:rPr>
          <w:rFonts w:ascii="Arial Nova Light" w:hAnsi="Arial Nova Light" w:cs="Arial"/>
          <w:sz w:val="20"/>
          <w:szCs w:val="20"/>
          <w:lang w:val="en-US"/>
        </w:rPr>
      </w:pPr>
    </w:p>
    <w:p w14:paraId="69C5DDCB" w14:textId="5D81E1C1" w:rsidR="00DE00DC" w:rsidRPr="00132B7D" w:rsidRDefault="00DE00DC" w:rsidP="00DE00DC">
      <w:pPr>
        <w:spacing w:after="0" w:line="276" w:lineRule="auto"/>
        <w:jc w:val="both"/>
        <w:rPr>
          <w:rFonts w:ascii="Arial Nova Light" w:hAnsi="Arial Nova Light" w:cs="Arial"/>
          <w:b/>
          <w:sz w:val="20"/>
          <w:szCs w:val="20"/>
          <w:lang w:val="en-US"/>
        </w:rPr>
      </w:pPr>
      <w:r>
        <w:rPr>
          <w:rFonts w:ascii="Arial Nova Light" w:hAnsi="Arial Nova Light" w:cs="Arial"/>
          <w:b/>
          <w:sz w:val="20"/>
          <w:szCs w:val="20"/>
          <w:lang w:val="en-US"/>
        </w:rPr>
        <w:t xml:space="preserve">DTBR_300 </w:t>
      </w:r>
      <w:r w:rsidR="00BA1ED6">
        <w:rPr>
          <w:rFonts w:ascii="Arial Nova Light" w:hAnsi="Arial Nova Light" w:cs="Arial"/>
          <w:b/>
          <w:sz w:val="20"/>
          <w:szCs w:val="20"/>
          <w:lang w:val="en-US"/>
        </w:rPr>
        <w:t>(</w:t>
      </w:r>
      <w:proofErr w:type="spellStart"/>
      <w:r w:rsidR="00BA1ED6">
        <w:rPr>
          <w:rFonts w:ascii="Arial Nova Light" w:hAnsi="Arial Nova Light" w:cs="Arial"/>
          <w:b/>
          <w:sz w:val="20"/>
          <w:szCs w:val="20"/>
          <w:lang w:val="en-US"/>
        </w:rPr>
        <w:t>Ingromat</w:t>
      </w:r>
      <w:proofErr w:type="spellEnd"/>
      <w:r w:rsidR="00BA1ED6">
        <w:rPr>
          <w:rFonts w:ascii="Arial Nova Light" w:hAnsi="Arial Nova Light" w:cs="Arial"/>
          <w:b/>
          <w:sz w:val="20"/>
          <w:szCs w:val="20"/>
          <w:lang w:val="en-US"/>
        </w:rPr>
        <w:t xml:space="preserve">) </w:t>
      </w:r>
      <w:r w:rsidRPr="00132B7D">
        <w:rPr>
          <w:rFonts w:ascii="Arial Nova Light" w:hAnsi="Arial Nova Light" w:cs="Arial"/>
          <w:b/>
          <w:sz w:val="20"/>
          <w:szCs w:val="20"/>
          <w:lang w:val="en-US"/>
        </w:rPr>
        <w:t>Cleaning Liquid Applicator</w:t>
      </w:r>
    </w:p>
    <w:p w14:paraId="66DA9D1F" w14:textId="77777777" w:rsidR="00DE00DC" w:rsidRPr="00132B7D" w:rsidRDefault="00DE00DC" w:rsidP="00DE00DC">
      <w:pPr>
        <w:spacing w:after="0" w:line="276" w:lineRule="auto"/>
        <w:ind w:right="34"/>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is an antistatic cleaning agent. The brush filaments are micro-moistened with </w:t>
      </w:r>
      <w:r>
        <w:rPr>
          <w:rFonts w:ascii="Arial Nova Light" w:hAnsi="Arial Nova Light" w:cs="Arial"/>
          <w:sz w:val="20"/>
          <w:szCs w:val="20"/>
          <w:lang w:val="en-US"/>
        </w:rPr>
        <w:t>DTBR_300</w:t>
      </w:r>
      <w:r w:rsidRPr="00132B7D">
        <w:rPr>
          <w:rFonts w:ascii="Arial Nova Light" w:hAnsi="Arial Nova Light" w:cs="Arial"/>
          <w:sz w:val="20"/>
          <w:szCs w:val="20"/>
          <w:lang w:val="en-US"/>
        </w:rPr>
        <w:t xml:space="preserve">, thus providing an effective removal of even very fine dust particles </w:t>
      </w:r>
    </w:p>
    <w:p w14:paraId="6BCA8913" w14:textId="77777777" w:rsidR="00DE00DC" w:rsidRPr="00132B7D" w:rsidRDefault="00DE00DC" w:rsidP="00DE00DC">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Micro-moistened brush filament with </w:t>
      </w:r>
      <w:r>
        <w:rPr>
          <w:rFonts w:ascii="Arial Nova Light" w:hAnsi="Arial Nova Light" w:cs="Arial"/>
          <w:sz w:val="20"/>
          <w:szCs w:val="20"/>
          <w:lang w:val="en-US"/>
        </w:rPr>
        <w:t>antistatic liquid</w:t>
      </w:r>
    </w:p>
    <w:p w14:paraId="53F97D6F" w14:textId="5FAF4226" w:rsidR="00DE00DC" w:rsidRPr="00132B7D" w:rsidRDefault="00DE00DC" w:rsidP="00DE00DC">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00BA1ED6">
        <w:rPr>
          <w:rFonts w:ascii="Arial Nova Light" w:hAnsi="Arial Nova Light" w:cs="Arial"/>
          <w:sz w:val="20"/>
          <w:szCs w:val="20"/>
          <w:lang w:val="en-US"/>
        </w:rPr>
        <w:t>(</w:t>
      </w:r>
      <w:proofErr w:type="spellStart"/>
      <w:r w:rsidR="00BA1ED6">
        <w:rPr>
          <w:rFonts w:ascii="Arial Nova Light" w:hAnsi="Arial Nova Light" w:cs="Arial"/>
          <w:sz w:val="20"/>
          <w:szCs w:val="20"/>
          <w:lang w:val="en-US"/>
        </w:rPr>
        <w:t>Ingromat</w:t>
      </w:r>
      <w:proofErr w:type="spellEnd"/>
      <w:r w:rsidR="00BA1ED6">
        <w:rPr>
          <w:rFonts w:ascii="Arial Nova Light" w:hAnsi="Arial Nova Light" w:cs="Arial"/>
          <w:sz w:val="20"/>
          <w:szCs w:val="20"/>
          <w:lang w:val="en-US"/>
        </w:rPr>
        <w:t xml:space="preserve">) </w:t>
      </w:r>
      <w:r w:rsidRPr="00132B7D">
        <w:rPr>
          <w:rFonts w:ascii="Arial Nova Light" w:hAnsi="Arial Nova Light" w:cs="Arial"/>
          <w:sz w:val="20"/>
          <w:szCs w:val="20"/>
          <w:lang w:val="en-US"/>
        </w:rPr>
        <w:t>sprayer SQL 51.</w:t>
      </w:r>
    </w:p>
    <w:p w14:paraId="254DFBF2" w14:textId="77777777" w:rsidR="00DE00DC" w:rsidRPr="00132B7D" w:rsidRDefault="00DE00DC" w:rsidP="00DE00DC">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Distributor block VTB 100. </w:t>
      </w:r>
    </w:p>
    <w:p w14:paraId="3BC7269D" w14:textId="186C675E" w:rsidR="00DE00DC" w:rsidRPr="00132B7D" w:rsidRDefault="00DE00DC" w:rsidP="00DE00DC">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00BA1ED6">
        <w:rPr>
          <w:rFonts w:ascii="Arial Nova Light" w:hAnsi="Arial Nova Light" w:cs="Arial"/>
          <w:sz w:val="20"/>
          <w:szCs w:val="20"/>
          <w:lang w:val="en-US"/>
        </w:rPr>
        <w:t>(</w:t>
      </w:r>
      <w:proofErr w:type="spellStart"/>
      <w:r w:rsidR="00BA1ED6">
        <w:rPr>
          <w:rFonts w:ascii="Arial Nova Light" w:hAnsi="Arial Nova Light" w:cs="Arial"/>
          <w:sz w:val="20"/>
          <w:szCs w:val="20"/>
          <w:lang w:val="en-US"/>
        </w:rPr>
        <w:t>Ingromat</w:t>
      </w:r>
      <w:proofErr w:type="spellEnd"/>
      <w:r w:rsidR="00BA1ED6">
        <w:rPr>
          <w:rFonts w:ascii="Arial Nova Light" w:hAnsi="Arial Nova Light" w:cs="Arial"/>
          <w:sz w:val="20"/>
          <w:szCs w:val="20"/>
          <w:lang w:val="en-US"/>
        </w:rPr>
        <w:t xml:space="preserve">) </w:t>
      </w:r>
      <w:r w:rsidRPr="00132B7D">
        <w:rPr>
          <w:rFonts w:ascii="Arial Nova Light" w:hAnsi="Arial Nova Light" w:cs="Arial"/>
          <w:sz w:val="20"/>
          <w:szCs w:val="20"/>
          <w:lang w:val="en-US"/>
        </w:rPr>
        <w:t xml:space="preserve">regulator and filter unit IR 100. </w:t>
      </w: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filter, dosage and display of inner pressure of pressure </w:t>
      </w:r>
      <w:proofErr w:type="gramStart"/>
      <w:r w:rsidRPr="00132B7D">
        <w:rPr>
          <w:rFonts w:ascii="Arial Nova Light" w:hAnsi="Arial Nova Light" w:cs="Arial"/>
          <w:sz w:val="20"/>
          <w:szCs w:val="20"/>
          <w:lang w:val="en-US"/>
        </w:rPr>
        <w:t>buffer</w:t>
      </w:r>
      <w:proofErr w:type="gramEnd"/>
      <w:r w:rsidRPr="00132B7D">
        <w:rPr>
          <w:rFonts w:ascii="Arial Nova Light" w:hAnsi="Arial Nova Light" w:cs="Arial"/>
          <w:sz w:val="20"/>
          <w:szCs w:val="20"/>
          <w:lang w:val="en-US"/>
        </w:rPr>
        <w:t xml:space="preserve"> </w:t>
      </w:r>
    </w:p>
    <w:p w14:paraId="62213B9C" w14:textId="437C90DF" w:rsidR="00DE00DC" w:rsidRPr="00132B7D" w:rsidRDefault="00DE00DC" w:rsidP="00DE00DC">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00BA1ED6">
        <w:rPr>
          <w:rFonts w:ascii="Arial Nova Light" w:hAnsi="Arial Nova Light" w:cs="Arial"/>
          <w:sz w:val="20"/>
          <w:szCs w:val="20"/>
          <w:lang w:val="en-US"/>
        </w:rPr>
        <w:t>(</w:t>
      </w:r>
      <w:proofErr w:type="spellStart"/>
      <w:r w:rsidR="00BA1ED6">
        <w:rPr>
          <w:rFonts w:ascii="Arial Nova Light" w:hAnsi="Arial Nova Light" w:cs="Arial"/>
          <w:sz w:val="20"/>
          <w:szCs w:val="20"/>
          <w:lang w:val="en-US"/>
        </w:rPr>
        <w:t>INgromat</w:t>
      </w:r>
      <w:proofErr w:type="spellEnd"/>
      <w:r w:rsidR="00BA1ED6">
        <w:rPr>
          <w:rFonts w:ascii="Arial Nova Light" w:hAnsi="Arial Nova Light" w:cs="Arial"/>
          <w:sz w:val="20"/>
          <w:szCs w:val="20"/>
          <w:lang w:val="en-US"/>
        </w:rPr>
        <w:t xml:space="preserve">) </w:t>
      </w:r>
      <w:r w:rsidRPr="00132B7D">
        <w:rPr>
          <w:rFonts w:ascii="Arial Nova Light" w:hAnsi="Arial Nova Light" w:cs="Arial"/>
          <w:sz w:val="20"/>
          <w:szCs w:val="20"/>
          <w:lang w:val="en-US"/>
        </w:rPr>
        <w:t xml:space="preserve">central supply pump, </w:t>
      </w:r>
      <w:proofErr w:type="gramStart"/>
      <w:r w:rsidRPr="00132B7D">
        <w:rPr>
          <w:rFonts w:ascii="Arial Nova Light" w:hAnsi="Arial Nova Light" w:cs="Arial"/>
          <w:sz w:val="20"/>
          <w:szCs w:val="20"/>
          <w:lang w:val="en-US"/>
        </w:rPr>
        <w:t>e.g.</w:t>
      </w:r>
      <w:proofErr w:type="gramEnd"/>
      <w:r w:rsidRPr="00132B7D">
        <w:rPr>
          <w:rFonts w:ascii="Arial Nova Light" w:hAnsi="Arial Nova Light" w:cs="Arial"/>
          <w:sz w:val="20"/>
          <w:szCs w:val="20"/>
          <w:lang w:val="en-US"/>
        </w:rPr>
        <w:t xml:space="preserve"> IS 102 </w:t>
      </w:r>
    </w:p>
    <w:p w14:paraId="2FF8C310" w14:textId="52953E4E" w:rsidR="00DE00DC" w:rsidRPr="00132B7D" w:rsidRDefault="00DE00DC" w:rsidP="00DE00DC">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w:t>
      </w:r>
      <w:r>
        <w:rPr>
          <w:rFonts w:ascii="Arial Nova Light" w:hAnsi="Arial Nova Light" w:cs="Arial"/>
          <w:sz w:val="20"/>
          <w:szCs w:val="20"/>
          <w:lang w:val="en-US"/>
        </w:rPr>
        <w:t xml:space="preserve">DTBR_300 </w:t>
      </w:r>
      <w:r w:rsidR="00BA1ED6">
        <w:rPr>
          <w:rFonts w:ascii="Arial Nova Light" w:hAnsi="Arial Nova Light" w:cs="Arial"/>
          <w:sz w:val="20"/>
          <w:szCs w:val="20"/>
          <w:lang w:val="en-US"/>
        </w:rPr>
        <w:t>(</w:t>
      </w:r>
      <w:proofErr w:type="spellStart"/>
      <w:r w:rsidR="00BA1ED6">
        <w:rPr>
          <w:rFonts w:ascii="Arial Nova Light" w:hAnsi="Arial Nova Light" w:cs="Arial"/>
          <w:sz w:val="20"/>
          <w:szCs w:val="20"/>
          <w:lang w:val="en-US"/>
        </w:rPr>
        <w:t>Ingromat</w:t>
      </w:r>
      <w:proofErr w:type="spellEnd"/>
      <w:r w:rsidR="00BA1ED6">
        <w:rPr>
          <w:rFonts w:ascii="Arial Nova Light" w:hAnsi="Arial Nova Light" w:cs="Arial"/>
          <w:sz w:val="20"/>
          <w:szCs w:val="20"/>
          <w:lang w:val="en-US"/>
        </w:rPr>
        <w:t xml:space="preserve">) </w:t>
      </w:r>
      <w:r w:rsidRPr="00132B7D">
        <w:rPr>
          <w:rFonts w:ascii="Arial Nova Light" w:hAnsi="Arial Nova Light" w:cs="Arial"/>
          <w:sz w:val="20"/>
          <w:szCs w:val="20"/>
          <w:lang w:val="en-US"/>
        </w:rPr>
        <w:t xml:space="preserve">liquid is supplied by a pneumatic from on frame tank of 20 </w:t>
      </w:r>
      <w:proofErr w:type="spellStart"/>
      <w:r w:rsidRPr="00132B7D">
        <w:rPr>
          <w:rFonts w:ascii="Arial Nova Light" w:hAnsi="Arial Nova Light" w:cs="Arial"/>
          <w:sz w:val="20"/>
          <w:szCs w:val="20"/>
          <w:lang w:val="en-US"/>
        </w:rPr>
        <w:t>lt</w:t>
      </w:r>
      <w:proofErr w:type="spellEnd"/>
      <w:r w:rsidRPr="00132B7D">
        <w:rPr>
          <w:rFonts w:ascii="Arial Nova Light" w:hAnsi="Arial Nova Light" w:cs="Arial"/>
          <w:sz w:val="20"/>
          <w:szCs w:val="20"/>
          <w:lang w:val="en-US"/>
        </w:rPr>
        <w:t xml:space="preserve"> tank with electric filling level control as well as pump and connections for refilling the reservoir.</w:t>
      </w:r>
    </w:p>
    <w:p w14:paraId="75600C29" w14:textId="312C5B50" w:rsidR="00DE00DC" w:rsidRPr="004E6535" w:rsidRDefault="00DE00DC" w:rsidP="00DE00DC">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 xml:space="preserve">Automatic refilling unit for the </w:t>
      </w:r>
      <w:r>
        <w:rPr>
          <w:rFonts w:ascii="Arial Nova Light" w:hAnsi="Arial Nova Light" w:cs="Arial"/>
          <w:iCs/>
          <w:sz w:val="20"/>
          <w:szCs w:val="20"/>
          <w:lang w:val="en-US"/>
        </w:rPr>
        <w:t>DTBR_300</w:t>
      </w:r>
      <w:r w:rsidR="00BA1ED6">
        <w:rPr>
          <w:rFonts w:ascii="Arial Nova Light" w:hAnsi="Arial Nova Light" w:cs="Arial"/>
          <w:iCs/>
          <w:sz w:val="20"/>
          <w:szCs w:val="20"/>
          <w:lang w:val="en-US"/>
        </w:rPr>
        <w:t xml:space="preserve"> (</w:t>
      </w:r>
      <w:proofErr w:type="spellStart"/>
      <w:r w:rsidR="00BA1ED6">
        <w:rPr>
          <w:rFonts w:ascii="Arial Nova Light" w:hAnsi="Arial Nova Light" w:cs="Arial"/>
          <w:iCs/>
          <w:sz w:val="20"/>
          <w:szCs w:val="20"/>
          <w:lang w:val="en-US"/>
        </w:rPr>
        <w:t>Ingromat</w:t>
      </w:r>
      <w:proofErr w:type="spellEnd"/>
      <w:r w:rsidR="00BA1ED6">
        <w:rPr>
          <w:rFonts w:ascii="Arial Nova Light" w:hAnsi="Arial Nova Light" w:cs="Arial"/>
          <w:iCs/>
          <w:sz w:val="20"/>
          <w:szCs w:val="20"/>
          <w:lang w:val="en-US"/>
        </w:rPr>
        <w:t>)</w:t>
      </w:r>
      <w:r>
        <w:rPr>
          <w:rFonts w:ascii="Arial Nova Light" w:hAnsi="Arial Nova Light" w:cs="Arial"/>
          <w:iCs/>
          <w:sz w:val="20"/>
          <w:szCs w:val="20"/>
          <w:lang w:val="en-US"/>
        </w:rPr>
        <w:t xml:space="preserve"> </w:t>
      </w:r>
      <w:r w:rsidRPr="004E6535">
        <w:rPr>
          <w:rFonts w:ascii="Arial Nova Light" w:hAnsi="Arial Nova Light" w:cs="Arial"/>
          <w:iCs/>
          <w:sz w:val="20"/>
          <w:szCs w:val="20"/>
          <w:lang w:val="en-US"/>
        </w:rPr>
        <w:t>tank from barrel or IBC Container 1000 lt.</w:t>
      </w:r>
    </w:p>
    <w:p w14:paraId="00BF6873" w14:textId="77777777" w:rsidR="00DE00DC" w:rsidRPr="004E6535" w:rsidRDefault="00DE00DC" w:rsidP="00DE00DC">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The unit is provided with level sensor switch displayed on the HMI of the machine.</w:t>
      </w:r>
    </w:p>
    <w:p w14:paraId="4A16B874" w14:textId="77777777" w:rsidR="00DE00DC" w:rsidRPr="00132B7D" w:rsidRDefault="00DE00DC" w:rsidP="00DE00DC">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Calibrated nozzles control the amount of liquid applied on the single brush.</w:t>
      </w:r>
    </w:p>
    <w:p w14:paraId="64AF0837" w14:textId="2DF06757" w:rsidR="00DE00DC" w:rsidRPr="00132B7D" w:rsidRDefault="00DE00DC" w:rsidP="00DE00DC">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consumption of the </w:t>
      </w:r>
      <w:r>
        <w:rPr>
          <w:rFonts w:ascii="Arial Nova Light" w:hAnsi="Arial Nova Light" w:cs="Arial"/>
          <w:sz w:val="20"/>
          <w:szCs w:val="20"/>
          <w:lang w:val="en-US"/>
        </w:rPr>
        <w:t xml:space="preserve">DTBR_300 </w:t>
      </w:r>
      <w:r w:rsidR="00BA1ED6">
        <w:rPr>
          <w:rFonts w:ascii="Arial Nova Light" w:hAnsi="Arial Nova Light" w:cs="Arial"/>
          <w:sz w:val="20"/>
          <w:szCs w:val="20"/>
          <w:lang w:val="en-US"/>
        </w:rPr>
        <w:t>(</w:t>
      </w:r>
      <w:proofErr w:type="spellStart"/>
      <w:r w:rsidR="00BA1ED6">
        <w:rPr>
          <w:rFonts w:ascii="Arial Nova Light" w:hAnsi="Arial Nova Light" w:cs="Arial"/>
          <w:sz w:val="20"/>
          <w:szCs w:val="20"/>
          <w:lang w:val="en-US"/>
        </w:rPr>
        <w:t>Ingromat</w:t>
      </w:r>
      <w:proofErr w:type="spellEnd"/>
      <w:r w:rsidR="00BA1ED6">
        <w:rPr>
          <w:rFonts w:ascii="Arial Nova Light" w:hAnsi="Arial Nova Light" w:cs="Arial"/>
          <w:sz w:val="20"/>
          <w:szCs w:val="20"/>
          <w:lang w:val="en-US"/>
        </w:rPr>
        <w:t xml:space="preserve">) </w:t>
      </w:r>
      <w:r w:rsidRPr="00132B7D">
        <w:rPr>
          <w:rFonts w:ascii="Arial Nova Light" w:hAnsi="Arial Nova Light" w:cs="Arial"/>
          <w:sz w:val="20"/>
          <w:szCs w:val="20"/>
          <w:lang w:val="en-US"/>
        </w:rPr>
        <w:t>is estimate in about 2L for hour.</w:t>
      </w:r>
    </w:p>
    <w:p w14:paraId="29DB15A0" w14:textId="77777777" w:rsidR="00DE00DC" w:rsidRPr="00132B7D" w:rsidRDefault="00DE00DC" w:rsidP="00DE00DC">
      <w:pPr>
        <w:spacing w:after="0" w:line="276" w:lineRule="auto"/>
        <w:jc w:val="both"/>
        <w:rPr>
          <w:rFonts w:ascii="Arial Nova Light" w:hAnsi="Arial Nova Light" w:cs="Arial"/>
          <w:sz w:val="20"/>
          <w:szCs w:val="20"/>
          <w:lang w:val="en-US"/>
        </w:rPr>
      </w:pPr>
    </w:p>
    <w:p w14:paraId="54D96753" w14:textId="77777777" w:rsidR="00DE00DC" w:rsidRDefault="00DE00DC" w:rsidP="00DE00DC">
      <w:pPr>
        <w:rPr>
          <w:lang w:val="en-US"/>
        </w:rPr>
      </w:pPr>
    </w:p>
    <w:tbl>
      <w:tblPr>
        <w:tblW w:w="4918" w:type="pct"/>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153"/>
        <w:gridCol w:w="6311"/>
      </w:tblGrid>
      <w:tr w:rsidR="00DE00DC" w:rsidRPr="004E6535" w14:paraId="312575B5" w14:textId="77777777" w:rsidTr="00BC2FA0">
        <w:trPr>
          <w:trHeight w:val="210"/>
        </w:trPr>
        <w:tc>
          <w:tcPr>
            <w:tcW w:w="5000" w:type="pct"/>
            <w:gridSpan w:val="2"/>
            <w:tcBorders>
              <w:top w:val="outset" w:sz="6" w:space="0" w:color="auto"/>
              <w:left w:val="outset" w:sz="6" w:space="0" w:color="auto"/>
              <w:bottom w:val="outset" w:sz="6" w:space="0" w:color="auto"/>
              <w:right w:val="outset" w:sz="6" w:space="0" w:color="auto"/>
            </w:tcBorders>
            <w:vAlign w:val="center"/>
            <w:hideMark/>
          </w:tcPr>
          <w:p w14:paraId="335DD0F1" w14:textId="77777777" w:rsidR="00DE00DC" w:rsidRPr="004E6535" w:rsidRDefault="00DE00DC" w:rsidP="00BC2FA0">
            <w:pPr>
              <w:spacing w:after="0" w:line="240" w:lineRule="auto"/>
              <w:jc w:val="center"/>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BRUSHES SPECIFICATION</w:t>
            </w:r>
          </w:p>
        </w:tc>
      </w:tr>
      <w:tr w:rsidR="00DE00DC" w:rsidRPr="004E6535" w14:paraId="5AC110B3" w14:textId="77777777" w:rsidTr="00BC2FA0">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05217786"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NUMBER OF BRUSHES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6FF31031"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 xml:space="preserve">8: </w:t>
            </w:r>
            <w:r>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 xml:space="preserve"> </w:t>
            </w:r>
            <w:proofErr w:type="spellStart"/>
            <w:r w:rsidRPr="00F670F0">
              <w:rPr>
                <w:rFonts w:ascii="Arial Nova Light" w:eastAsia="Times New Roman" w:hAnsi="Arial Nova Light" w:cs="Times New Roman"/>
                <w:sz w:val="20"/>
                <w:szCs w:val="20"/>
                <w:lang w:eastAsia="it-IT"/>
              </w:rPr>
              <w:t>above</w:t>
            </w:r>
            <w:proofErr w:type="spellEnd"/>
            <w:r w:rsidRPr="00F670F0">
              <w:rPr>
                <w:rFonts w:ascii="Arial Nova Light" w:eastAsia="Times New Roman" w:hAnsi="Arial Nova Light" w:cs="Times New Roman"/>
                <w:sz w:val="20"/>
                <w:szCs w:val="20"/>
                <w:lang w:eastAsia="it-IT"/>
              </w:rPr>
              <w:t xml:space="preserve">, </w:t>
            </w:r>
            <w:r>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 xml:space="preserve"> </w:t>
            </w:r>
            <w:proofErr w:type="spellStart"/>
            <w:r w:rsidRPr="00F670F0">
              <w:rPr>
                <w:rFonts w:ascii="Arial Nova Light" w:eastAsia="Times New Roman" w:hAnsi="Arial Nova Light" w:cs="Times New Roman"/>
                <w:sz w:val="20"/>
                <w:szCs w:val="20"/>
                <w:lang w:eastAsia="it-IT"/>
              </w:rPr>
              <w:t>below</w:t>
            </w:r>
            <w:proofErr w:type="spellEnd"/>
          </w:p>
        </w:tc>
      </w:tr>
      <w:tr w:rsidR="00DE00DC" w:rsidRPr="00DE00DC" w14:paraId="06515C90" w14:textId="77777777" w:rsidTr="00BC2FA0">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3BAA8842"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FILAMENTS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183A0EAA" w14:textId="77777777" w:rsidR="00DE00DC" w:rsidRPr="004E6535" w:rsidRDefault="00DE00DC" w:rsidP="00BC2FA0">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black filaments in polyamide, length of filaments 1</w:t>
            </w:r>
            <w:r>
              <w:rPr>
                <w:rFonts w:ascii="Arial Nova Light" w:eastAsia="Times New Roman" w:hAnsi="Arial Nova Light" w:cs="Times New Roman"/>
                <w:sz w:val="20"/>
                <w:szCs w:val="20"/>
                <w:lang w:val="en-US" w:eastAsia="it-IT"/>
              </w:rPr>
              <w:t>7</w:t>
            </w:r>
            <w:r w:rsidRPr="004E6535">
              <w:rPr>
                <w:rFonts w:ascii="Arial Nova Light" w:eastAsia="Times New Roman" w:hAnsi="Arial Nova Light" w:cs="Times New Roman"/>
                <w:sz w:val="20"/>
                <w:szCs w:val="20"/>
                <w:lang w:val="en-US" w:eastAsia="it-IT"/>
              </w:rPr>
              <w:t>mm, diameter 0,2 mm</w:t>
            </w:r>
          </w:p>
        </w:tc>
      </w:tr>
      <w:tr w:rsidR="00DE00DC" w:rsidRPr="004E6535" w14:paraId="07805063" w14:textId="77777777" w:rsidTr="00BC2FA0">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7A58BAC1"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SUCTION FILTER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39017207"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DUSTOMAT 4-10</w:t>
            </w:r>
          </w:p>
        </w:tc>
      </w:tr>
      <w:tr w:rsidR="00DE00DC" w:rsidRPr="004E6535" w14:paraId="13415D84" w14:textId="77777777" w:rsidTr="00BC2FA0">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60989146"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BRUSH CLEANILESS LEVEL</w:t>
            </w:r>
          </w:p>
        </w:tc>
        <w:tc>
          <w:tcPr>
            <w:tcW w:w="3334" w:type="pct"/>
            <w:tcBorders>
              <w:top w:val="outset" w:sz="6" w:space="0" w:color="auto"/>
              <w:left w:val="outset" w:sz="6" w:space="0" w:color="auto"/>
              <w:bottom w:val="outset" w:sz="6" w:space="0" w:color="auto"/>
              <w:right w:val="outset" w:sz="6" w:space="0" w:color="auto"/>
            </w:tcBorders>
            <w:vAlign w:val="center"/>
            <w:hideMark/>
          </w:tcPr>
          <w:p w14:paraId="580A03D1"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&lt; 0,5 mm </w:t>
            </w:r>
            <w:proofErr w:type="spellStart"/>
            <w:r w:rsidRPr="004E6535">
              <w:rPr>
                <w:rFonts w:ascii="Arial Nova Light" w:eastAsia="Times New Roman" w:hAnsi="Arial Nova Light" w:cs="Times New Roman"/>
                <w:sz w:val="20"/>
                <w:szCs w:val="20"/>
                <w:lang w:eastAsia="it-IT"/>
              </w:rPr>
              <w:t>particle</w:t>
            </w:r>
            <w:proofErr w:type="spellEnd"/>
            <w:r w:rsidRPr="004E6535">
              <w:rPr>
                <w:rFonts w:ascii="Arial Nova Light" w:eastAsia="Times New Roman" w:hAnsi="Arial Nova Light" w:cs="Times New Roman"/>
                <w:sz w:val="20"/>
                <w:szCs w:val="20"/>
                <w:lang w:eastAsia="it-IT"/>
              </w:rPr>
              <w:t xml:space="preserve"> size</w:t>
            </w:r>
          </w:p>
        </w:tc>
      </w:tr>
      <w:tr w:rsidR="00DE00DC" w:rsidRPr="004E6535" w14:paraId="039481D2" w14:textId="77777777" w:rsidTr="00BC2FA0">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4DAD5CB5" w14:textId="414718DE" w:rsidR="00DE00DC" w:rsidRPr="004E6535" w:rsidRDefault="00DE00DC" w:rsidP="00BC2FA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b/>
                <w:bCs/>
                <w:sz w:val="20"/>
                <w:szCs w:val="20"/>
                <w:lang w:eastAsia="it-IT"/>
              </w:rPr>
              <w:t xml:space="preserve">DTBR_300 </w:t>
            </w:r>
            <w:r w:rsidR="00BA1ED6">
              <w:rPr>
                <w:rFonts w:ascii="Arial Nova Light" w:eastAsia="Times New Roman" w:hAnsi="Arial Nova Light" w:cs="Times New Roman"/>
                <w:b/>
                <w:bCs/>
                <w:sz w:val="20"/>
                <w:szCs w:val="20"/>
                <w:lang w:eastAsia="it-IT"/>
              </w:rPr>
              <w:t xml:space="preserve">(INGROMAT) </w:t>
            </w:r>
            <w:r w:rsidRPr="004E6535">
              <w:rPr>
                <w:rFonts w:ascii="Arial Nova Light" w:eastAsia="Times New Roman" w:hAnsi="Arial Nova Light" w:cs="Times New Roman"/>
                <w:b/>
                <w:bCs/>
                <w:sz w:val="20"/>
                <w:szCs w:val="20"/>
                <w:lang w:eastAsia="it-IT"/>
              </w:rPr>
              <w:t>RESERVOIR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0ECA57BC"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50 </w:t>
            </w:r>
            <w:proofErr w:type="spellStart"/>
            <w:r w:rsidRPr="004E6535">
              <w:rPr>
                <w:rFonts w:ascii="Arial Nova Light" w:eastAsia="Times New Roman" w:hAnsi="Arial Nova Light" w:cs="Times New Roman"/>
                <w:sz w:val="20"/>
                <w:szCs w:val="20"/>
                <w:lang w:eastAsia="it-IT"/>
              </w:rPr>
              <w:t>litres</w:t>
            </w:r>
            <w:proofErr w:type="spellEnd"/>
          </w:p>
        </w:tc>
      </w:tr>
      <w:tr w:rsidR="00DE00DC" w:rsidRPr="00DE00DC" w14:paraId="1735C49B" w14:textId="77777777" w:rsidTr="00BC2FA0">
        <w:trPr>
          <w:trHeight w:val="435"/>
        </w:trPr>
        <w:tc>
          <w:tcPr>
            <w:tcW w:w="1666" w:type="pct"/>
            <w:tcBorders>
              <w:top w:val="outset" w:sz="6" w:space="0" w:color="auto"/>
              <w:left w:val="outset" w:sz="6" w:space="0" w:color="auto"/>
              <w:bottom w:val="outset" w:sz="6" w:space="0" w:color="auto"/>
              <w:right w:val="outset" w:sz="6" w:space="0" w:color="auto"/>
            </w:tcBorders>
            <w:vAlign w:val="center"/>
            <w:hideMark/>
          </w:tcPr>
          <w:p w14:paraId="73450371"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UPPER BRUSH HEIGHT ADJUSTMENT</w:t>
            </w:r>
          </w:p>
        </w:tc>
        <w:tc>
          <w:tcPr>
            <w:tcW w:w="3334" w:type="pct"/>
            <w:tcBorders>
              <w:top w:val="outset" w:sz="6" w:space="0" w:color="auto"/>
              <w:left w:val="outset" w:sz="6" w:space="0" w:color="auto"/>
              <w:bottom w:val="outset" w:sz="6" w:space="0" w:color="auto"/>
              <w:right w:val="outset" w:sz="6" w:space="0" w:color="auto"/>
            </w:tcBorders>
            <w:vAlign w:val="center"/>
            <w:hideMark/>
          </w:tcPr>
          <w:p w14:paraId="39A2020F" w14:textId="77777777" w:rsidR="00DE00DC" w:rsidRPr="004E6535" w:rsidRDefault="00DE00DC" w:rsidP="00BC2FA0">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automatic positioning of the upper brush</w:t>
            </w:r>
          </w:p>
        </w:tc>
      </w:tr>
      <w:tr w:rsidR="00DE00DC" w:rsidRPr="00DE00DC" w14:paraId="6EDCC44D" w14:textId="77777777" w:rsidTr="00BC2FA0">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04C428E8" w14:textId="77777777" w:rsidR="00DE00DC" w:rsidRPr="004E6535" w:rsidRDefault="00DE00DC" w:rsidP="00BC2FA0">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SAFEY BRUSH DEVICE</w:t>
            </w:r>
          </w:p>
        </w:tc>
        <w:tc>
          <w:tcPr>
            <w:tcW w:w="3334" w:type="pct"/>
            <w:tcBorders>
              <w:top w:val="outset" w:sz="6" w:space="0" w:color="auto"/>
              <w:left w:val="outset" w:sz="6" w:space="0" w:color="auto"/>
              <w:bottom w:val="outset" w:sz="6" w:space="0" w:color="auto"/>
              <w:right w:val="outset" w:sz="6" w:space="0" w:color="auto"/>
            </w:tcBorders>
            <w:vAlign w:val="center"/>
            <w:hideMark/>
          </w:tcPr>
          <w:p w14:paraId="74620167" w14:textId="1C0CADFA" w:rsidR="00DE00DC" w:rsidRPr="004E6535" w:rsidRDefault="00BA1ED6" w:rsidP="00BC2FA0">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 xml:space="preserve">Will be supplied from </w:t>
            </w:r>
            <w:proofErr w:type="spellStart"/>
            <w:r>
              <w:rPr>
                <w:rFonts w:ascii="Arial Nova Light" w:eastAsia="Times New Roman" w:hAnsi="Arial Nova Light" w:cs="Times New Roman"/>
                <w:sz w:val="20"/>
                <w:szCs w:val="20"/>
                <w:lang w:val="en-US" w:eastAsia="it-IT"/>
              </w:rPr>
              <w:t>Jier</w:t>
            </w:r>
            <w:proofErr w:type="spellEnd"/>
          </w:p>
        </w:tc>
      </w:tr>
    </w:tbl>
    <w:p w14:paraId="2663AFCA" w14:textId="77777777" w:rsidR="00DE00DC" w:rsidRDefault="00DE00DC" w:rsidP="00DE00DC">
      <w:pPr>
        <w:rPr>
          <w:lang w:val="en-US"/>
        </w:rPr>
      </w:pPr>
    </w:p>
    <w:p w14:paraId="595BAEEC" w14:textId="77777777" w:rsidR="00DE00DC" w:rsidRDefault="00DE00DC" w:rsidP="00DE00DC">
      <w:pPr>
        <w:jc w:val="center"/>
        <w:rPr>
          <w:lang w:val="en-US"/>
        </w:rPr>
      </w:pPr>
      <w:r w:rsidRPr="00FA5F79">
        <w:rPr>
          <w:noProof/>
          <w:lang w:val="en-US"/>
        </w:rPr>
        <w:drawing>
          <wp:inline distT="0" distB="0" distL="0" distR="0" wp14:anchorId="5143AA77" wp14:editId="2BEF732B">
            <wp:extent cx="4154393" cy="1301750"/>
            <wp:effectExtent l="0" t="0" r="0" b="0"/>
            <wp:docPr id="10" name="Immagine 10"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a:blip r:embed="rId11"/>
                    <a:stretch>
                      <a:fillRect/>
                    </a:stretch>
                  </pic:blipFill>
                  <pic:spPr>
                    <a:xfrm>
                      <a:off x="0" y="0"/>
                      <a:ext cx="4158067" cy="1302901"/>
                    </a:xfrm>
                    <a:prstGeom prst="rect">
                      <a:avLst/>
                    </a:prstGeom>
                  </pic:spPr>
                </pic:pic>
              </a:graphicData>
            </a:graphic>
          </wp:inline>
        </w:drawing>
      </w:r>
    </w:p>
    <w:p w14:paraId="2D528C12" w14:textId="77777777" w:rsidR="00DE00DC" w:rsidRPr="007E3539" w:rsidRDefault="00DE00DC" w:rsidP="00DE00DC">
      <w:pPr>
        <w:spacing w:after="0" w:line="276" w:lineRule="auto"/>
        <w:jc w:val="both"/>
        <w:rPr>
          <w:rFonts w:ascii="Arial Nova Light" w:hAnsi="Arial Nova Light" w:cs="Arial"/>
          <w:iCs/>
          <w:sz w:val="20"/>
          <w:szCs w:val="20"/>
          <w:lang w:val="en-US"/>
        </w:rPr>
      </w:pPr>
      <w:r>
        <w:rPr>
          <w:rFonts w:ascii="Arial Nova Light" w:hAnsi="Arial Nova Light" w:cs="Arial"/>
          <w:iCs/>
          <w:sz w:val="20"/>
          <w:szCs w:val="20"/>
          <w:lang w:val="en-US"/>
        </w:rPr>
        <w:t>Cleaning performance</w:t>
      </w:r>
      <w:r w:rsidRPr="007E3539">
        <w:rPr>
          <w:rFonts w:ascii="Arial Nova Light" w:hAnsi="Arial Nova Light" w:cs="Arial"/>
          <w:iCs/>
          <w:sz w:val="20"/>
          <w:szCs w:val="20"/>
          <w:lang w:val="en-US"/>
        </w:rPr>
        <w:t xml:space="preserve"> 98% of particulars removal below 50 micro is required.</w:t>
      </w:r>
    </w:p>
    <w:p w14:paraId="52D45D70" w14:textId="77777777" w:rsidR="00DE00DC" w:rsidRPr="007E3539" w:rsidRDefault="00DE00DC" w:rsidP="00DE00DC">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 xml:space="preserve">We can only confirm this </w:t>
      </w:r>
      <w:proofErr w:type="gramStart"/>
      <w:r w:rsidRPr="007E3539">
        <w:rPr>
          <w:rFonts w:ascii="Arial Nova Light" w:hAnsi="Arial Nova Light" w:cs="Arial"/>
          <w:iCs/>
          <w:sz w:val="20"/>
          <w:szCs w:val="20"/>
          <w:lang w:val="en-US"/>
        </w:rPr>
        <w:t>requirement, when</w:t>
      </w:r>
      <w:proofErr w:type="gramEnd"/>
      <w:r w:rsidRPr="007E3539">
        <w:rPr>
          <w:rFonts w:ascii="Arial Nova Light" w:hAnsi="Arial Nova Light" w:cs="Arial"/>
          <w:iCs/>
          <w:sz w:val="20"/>
          <w:szCs w:val="20"/>
          <w:lang w:val="en-US"/>
        </w:rPr>
        <w:t xml:space="preserve"> certain basic surface conditions are defined.</w:t>
      </w:r>
    </w:p>
    <w:p w14:paraId="71F1FDDB" w14:textId="61DE7402" w:rsidR="0015062C" w:rsidRPr="00BA1ED6" w:rsidRDefault="00DE00DC" w:rsidP="00BA1ED6">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The cleaning results also can be influenced from initial conditions of the material.</w:t>
      </w:r>
      <w:r w:rsidRPr="007E3539">
        <w:rPr>
          <w:rFonts w:ascii="Arial Nova Light" w:hAnsi="Arial Nova Light" w:cs="Arial"/>
          <w:iCs/>
          <w:sz w:val="20"/>
          <w:szCs w:val="20"/>
          <w:lang w:val="en-US"/>
        </w:rPr>
        <w:br w:type="page"/>
      </w:r>
      <w:bookmarkEnd w:id="2"/>
    </w:p>
    <w:p w14:paraId="2E71F250" w14:textId="0EDB168D" w:rsidR="00FD34CE" w:rsidRPr="00FC2639" w:rsidRDefault="00FD34CE" w:rsidP="00FD34CE">
      <w:pPr>
        <w:pStyle w:val="Titolo1"/>
        <w:numPr>
          <w:ilvl w:val="0"/>
          <w:numId w:val="21"/>
        </w:numPr>
        <w:spacing w:line="276" w:lineRule="auto"/>
        <w:rPr>
          <w:rFonts w:ascii="Arial Nova Light" w:hAnsi="Arial Nova Light" w:cs="Arial"/>
          <w:b/>
          <w:color w:val="auto"/>
          <w:sz w:val="24"/>
          <w:szCs w:val="24"/>
          <w:lang w:val="en-US"/>
        </w:rPr>
      </w:pPr>
      <w:bookmarkStart w:id="11" w:name="_Toc124348804"/>
      <w:r w:rsidRPr="00FC2639">
        <w:rPr>
          <w:rFonts w:ascii="Arial Nova Light" w:hAnsi="Arial Nova Light" w:cs="Arial"/>
          <w:b/>
          <w:color w:val="auto"/>
          <w:sz w:val="24"/>
          <w:szCs w:val="24"/>
          <w:lang w:val="en-US"/>
        </w:rPr>
        <w:lastRenderedPageBreak/>
        <w:t>GENERAL DESCRIPTION</w:t>
      </w:r>
      <w:r w:rsidR="00F073F0" w:rsidRPr="00FC2639">
        <w:rPr>
          <w:rFonts w:ascii="Arial Nova Light" w:hAnsi="Arial Nova Light" w:cs="Arial"/>
          <w:b/>
          <w:color w:val="auto"/>
          <w:sz w:val="24"/>
          <w:szCs w:val="24"/>
          <w:lang w:val="en-US"/>
        </w:rPr>
        <w:t xml:space="preserve"> </w:t>
      </w:r>
      <w:r w:rsidR="00BA1ED6" w:rsidRPr="00FC2639">
        <w:rPr>
          <w:rFonts w:ascii="Arial Nova Light" w:hAnsi="Arial Nova Light" w:cs="Arial"/>
          <w:b/>
          <w:color w:val="auto"/>
          <w:sz w:val="24"/>
          <w:szCs w:val="24"/>
          <w:lang w:val="en-US"/>
        </w:rPr>
        <w:t xml:space="preserve">BLANKS </w:t>
      </w:r>
      <w:r w:rsidR="00F073F0" w:rsidRPr="00FC2639">
        <w:rPr>
          <w:rFonts w:ascii="Arial Nova Light" w:hAnsi="Arial Nova Light" w:cs="Arial"/>
          <w:b/>
          <w:color w:val="auto"/>
          <w:sz w:val="24"/>
          <w:szCs w:val="24"/>
          <w:lang w:val="en-US"/>
        </w:rPr>
        <w:t>BRUSH CLEANER</w:t>
      </w:r>
      <w:bookmarkEnd w:id="11"/>
    </w:p>
    <w:p w14:paraId="3D11C2F5" w14:textId="025A0ECC" w:rsidR="00F073F0" w:rsidRDefault="00F073F0" w:rsidP="00F073F0">
      <w:pPr>
        <w:rPr>
          <w:lang w:val="en-US"/>
        </w:rPr>
      </w:pPr>
      <w:r>
        <w:rPr>
          <w:noProof/>
        </w:rPr>
        <w:drawing>
          <wp:anchor distT="0" distB="0" distL="114300" distR="114300" simplePos="0" relativeHeight="251731968" behindDoc="0" locked="0" layoutInCell="1" allowOverlap="1" wp14:anchorId="5D2773D0" wp14:editId="207967EC">
            <wp:simplePos x="0" y="0"/>
            <wp:positionH relativeFrom="margin">
              <wp:posOffset>2838450</wp:posOffset>
            </wp:positionH>
            <wp:positionV relativeFrom="margin">
              <wp:posOffset>426085</wp:posOffset>
            </wp:positionV>
            <wp:extent cx="3338830" cy="1826260"/>
            <wp:effectExtent l="0" t="0" r="0" b="254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BEBA8EAE-BF5A-486C-A8C5-ECC9F3942E4B}">
                          <a14:imgProps xmlns:a14="http://schemas.microsoft.com/office/drawing/2010/main">
                            <a14:imgLayer r:embed="rId13">
                              <a14:imgEffect>
                                <a14:sharpenSoften amount="10000"/>
                              </a14:imgEffect>
                              <a14:imgEffect>
                                <a14:brightnessContrast bright="3000" contrast="3000"/>
                              </a14:imgEffect>
                            </a14:imgLayer>
                          </a14:imgProps>
                        </a:ext>
                        <a:ext uri="{28A0092B-C50C-407E-A947-70E740481C1C}">
                          <a14:useLocalDpi xmlns:a14="http://schemas.microsoft.com/office/drawing/2010/main" val="0"/>
                        </a:ext>
                      </a:extLst>
                    </a:blip>
                    <a:srcRect t="19554"/>
                    <a:stretch/>
                  </pic:blipFill>
                  <pic:spPr bwMode="auto">
                    <a:xfrm>
                      <a:off x="0" y="0"/>
                      <a:ext cx="3338830" cy="1826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64E3BD9" w14:textId="139886E1" w:rsidR="00F073F0" w:rsidRPr="00132B7D" w:rsidRDefault="00F073F0" w:rsidP="00F073F0">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The linear brush wipes transversally across the product surface. Particles will cling to the micro-moistened filaments which will thus remove them effectively and transport them to the suction connection.</w:t>
      </w:r>
    </w:p>
    <w:p w14:paraId="725AC2CE" w14:textId="1FA30480" w:rsidR="00F073F0" w:rsidRPr="00132B7D" w:rsidRDefault="00F073F0" w:rsidP="00F073F0">
      <w:pPr>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These results are possible thanks to:</w:t>
      </w:r>
    </w:p>
    <w:p w14:paraId="1EF043E9" w14:textId="6E92D9F8" w:rsidR="00F073F0" w:rsidRPr="00132B7D" w:rsidRDefault="00F073F0" w:rsidP="00F073F0">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 mechanical brush effect by the linear brush</w:t>
      </w:r>
    </w:p>
    <w:p w14:paraId="026A0ADB" w14:textId="77777777" w:rsidR="00F073F0" w:rsidRPr="00132B7D" w:rsidRDefault="00F073F0" w:rsidP="00F073F0">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GB" w:eastAsia="it-IT"/>
        </w:rPr>
        <w:t xml:space="preserve">- </w:t>
      </w:r>
      <w:r w:rsidRPr="00132B7D">
        <w:rPr>
          <w:rFonts w:ascii="Arial Nova Light" w:eastAsiaTheme="minorEastAsia" w:hAnsi="Arial Nova Light" w:cs="Arial"/>
          <w:color w:val="000000" w:themeColor="text1"/>
          <w:kern w:val="24"/>
          <w:sz w:val="20"/>
          <w:szCs w:val="20"/>
          <w:lang w:val="en-US" w:eastAsia="it-IT"/>
        </w:rPr>
        <w:t xml:space="preserve">capillary adhesive forces between micro-    moistened filament and particle </w:t>
      </w:r>
    </w:p>
    <w:p w14:paraId="392F126E" w14:textId="6EA9C792" w:rsidR="00F073F0" w:rsidRPr="00132B7D" w:rsidRDefault="00F073F0" w:rsidP="00F073F0">
      <w:pPr>
        <w:spacing w:after="0" w:line="276" w:lineRule="auto"/>
        <w:jc w:val="both"/>
        <w:rPr>
          <w:rFonts w:ascii="Arial Nova Light" w:hAnsi="Arial Nova Light" w:cs="Arial"/>
          <w:sz w:val="20"/>
          <w:szCs w:val="20"/>
          <w:lang w:val="en-US"/>
        </w:rPr>
      </w:pPr>
      <w:r w:rsidRPr="00132B7D">
        <w:rPr>
          <w:rFonts w:ascii="Arial Nova Light" w:eastAsiaTheme="minorEastAsia" w:hAnsi="Arial Nova Light" w:cs="Arial"/>
          <w:color w:val="000000" w:themeColor="text1"/>
          <w:kern w:val="24"/>
          <w:sz w:val="20"/>
          <w:szCs w:val="20"/>
          <w:lang w:val="en-GB" w:eastAsia="it-IT"/>
        </w:rPr>
        <w:t xml:space="preserve">- </w:t>
      </w:r>
      <w:r w:rsidRPr="00132B7D">
        <w:rPr>
          <w:rFonts w:ascii="Arial Nova Light" w:eastAsiaTheme="minorEastAsia" w:hAnsi="Arial Nova Light" w:cs="Arial"/>
          <w:color w:val="000000" w:themeColor="text1"/>
          <w:kern w:val="24"/>
          <w:sz w:val="20"/>
          <w:szCs w:val="20"/>
          <w:lang w:val="en-US" w:eastAsia="it-IT"/>
        </w:rPr>
        <w:t xml:space="preserve">reduction of electrostatic charges brought about by the </w:t>
      </w:r>
      <w:r>
        <w:rPr>
          <w:rFonts w:ascii="Arial Nova Light" w:eastAsiaTheme="minorEastAsia" w:hAnsi="Arial Nova Light" w:cs="Arial"/>
          <w:color w:val="000000" w:themeColor="text1"/>
          <w:kern w:val="24"/>
          <w:sz w:val="20"/>
          <w:szCs w:val="20"/>
          <w:lang w:val="en-US" w:eastAsia="it-IT"/>
        </w:rPr>
        <w:t xml:space="preserve">antistatic </w:t>
      </w:r>
      <w:r w:rsidRPr="00132B7D">
        <w:rPr>
          <w:rFonts w:ascii="Arial Nova Light" w:eastAsiaTheme="minorEastAsia" w:hAnsi="Arial Nova Light" w:cs="Arial"/>
          <w:color w:val="000000" w:themeColor="text1"/>
          <w:kern w:val="24"/>
          <w:sz w:val="20"/>
          <w:szCs w:val="20"/>
          <w:lang w:val="en-US" w:eastAsia="it-IT"/>
        </w:rPr>
        <w:t>liquid.</w:t>
      </w:r>
      <w:r w:rsidRPr="00165ECE">
        <w:rPr>
          <w:noProof/>
          <w:lang w:val="en-US"/>
        </w:rPr>
        <w:t xml:space="preserve"> </w:t>
      </w:r>
    </w:p>
    <w:p w14:paraId="5DE2D982" w14:textId="77777777" w:rsidR="00F073F0" w:rsidRPr="00132B7D" w:rsidRDefault="00F073F0" w:rsidP="00F073F0">
      <w:pPr>
        <w:spacing w:after="0" w:line="276" w:lineRule="auto"/>
        <w:jc w:val="both"/>
        <w:rPr>
          <w:rFonts w:ascii="Arial Nova Light" w:hAnsi="Arial Nova Light" w:cs="Arial"/>
          <w:sz w:val="20"/>
          <w:szCs w:val="20"/>
          <w:lang w:val="en-US"/>
        </w:rPr>
      </w:pPr>
    </w:p>
    <w:p w14:paraId="62BF2F02" w14:textId="77777777" w:rsidR="00F073F0" w:rsidRPr="00132B7D" w:rsidRDefault="00F073F0" w:rsidP="00F073F0">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Linear Brushes</w:t>
      </w:r>
    </w:p>
    <w:p w14:paraId="5B7B5750" w14:textId="581AA061" w:rsidR="00F073F0" w:rsidRPr="00132B7D" w:rsidRDefault="00F073F0" w:rsidP="00F073F0">
      <w:pPr>
        <w:spacing w:after="0" w:line="276" w:lineRule="auto"/>
        <w:jc w:val="both"/>
        <w:rPr>
          <w:rFonts w:ascii="Arial Nova Light" w:eastAsiaTheme="minorEastAsia" w:hAnsi="Arial Nova Light" w:cs="Arial"/>
          <w:color w:val="000000" w:themeColor="text1"/>
          <w:kern w:val="24"/>
          <w:sz w:val="20"/>
          <w:szCs w:val="20"/>
          <w:lang w:val="en-US" w:eastAsia="it-IT"/>
        </w:rPr>
      </w:pPr>
      <w:r w:rsidRPr="00132B7D">
        <w:rPr>
          <w:rFonts w:ascii="Arial Nova Light" w:eastAsiaTheme="minorEastAsia" w:hAnsi="Arial Nova Light" w:cs="Arial"/>
          <w:color w:val="000000" w:themeColor="text1"/>
          <w:kern w:val="24"/>
          <w:sz w:val="20"/>
          <w:szCs w:val="20"/>
          <w:lang w:val="en-US" w:eastAsia="it-IT"/>
        </w:rPr>
        <w:t>Two Sword Brushes</w:t>
      </w:r>
      <w:r w:rsidR="00A1612F">
        <w:rPr>
          <w:rFonts w:ascii="Arial Nova Light" w:eastAsiaTheme="minorEastAsia" w:hAnsi="Arial Nova Light" w:cs="Arial"/>
          <w:color w:val="000000" w:themeColor="text1"/>
          <w:kern w:val="24"/>
          <w:sz w:val="20"/>
          <w:szCs w:val="20"/>
          <w:lang w:val="en-US" w:eastAsia="it-IT"/>
        </w:rPr>
        <w:t xml:space="preserve"> </w:t>
      </w:r>
      <w:r w:rsidR="00A1612F" w:rsidRPr="00A1612F">
        <w:rPr>
          <w:rFonts w:ascii="Arial Nova Light" w:eastAsiaTheme="minorEastAsia" w:hAnsi="Arial Nova Light" w:cs="Arial"/>
          <w:b/>
          <w:bCs/>
          <w:color w:val="000000" w:themeColor="text1"/>
          <w:kern w:val="24"/>
          <w:sz w:val="20"/>
          <w:szCs w:val="20"/>
          <w:lang w:val="en-US" w:eastAsia="it-IT"/>
        </w:rPr>
        <w:t>(with 4 brushe</w:t>
      </w:r>
      <w:r w:rsidR="00A1612F">
        <w:rPr>
          <w:rFonts w:ascii="Arial Nova Light" w:eastAsiaTheme="minorEastAsia" w:hAnsi="Arial Nova Light" w:cs="Arial"/>
          <w:b/>
          <w:bCs/>
          <w:color w:val="000000" w:themeColor="text1"/>
          <w:kern w:val="24"/>
          <w:sz w:val="20"/>
          <w:szCs w:val="20"/>
          <w:lang w:val="en-US" w:eastAsia="it-IT"/>
        </w:rPr>
        <w:t>s belts</w:t>
      </w:r>
      <w:r w:rsidR="00A1612F" w:rsidRPr="00A1612F">
        <w:rPr>
          <w:rFonts w:ascii="Arial Nova Light" w:eastAsiaTheme="minorEastAsia" w:hAnsi="Arial Nova Light" w:cs="Arial"/>
          <w:b/>
          <w:bCs/>
          <w:color w:val="000000" w:themeColor="text1"/>
          <w:kern w:val="24"/>
          <w:sz w:val="20"/>
          <w:szCs w:val="20"/>
          <w:lang w:val="en-US" w:eastAsia="it-IT"/>
        </w:rPr>
        <w:t xml:space="preserve"> for side)</w:t>
      </w:r>
      <w:r w:rsidRPr="00132B7D">
        <w:rPr>
          <w:rFonts w:ascii="Arial Nova Light" w:eastAsiaTheme="minorEastAsia" w:hAnsi="Arial Nova Light" w:cs="Arial"/>
          <w:color w:val="000000" w:themeColor="text1"/>
          <w:kern w:val="24"/>
          <w:sz w:val="20"/>
          <w:szCs w:val="20"/>
          <w:lang w:val="en-US" w:eastAsia="it-IT"/>
        </w:rPr>
        <w:t xml:space="preserve">, wipe transversally across the material surfaces. The micro-moistened brush filaments remove even the most minute particles from the subject surface. The integrated pressure buffer provides for a constant wiping pressure and a premium cleaning result. The adjustment frame VE 25. allows a vertical adjustment of the Sword Brushes </w:t>
      </w:r>
      <w:proofErr w:type="gramStart"/>
      <w:r w:rsidRPr="00132B7D">
        <w:rPr>
          <w:rFonts w:ascii="Arial Nova Light" w:eastAsiaTheme="minorEastAsia" w:hAnsi="Arial Nova Light" w:cs="Arial"/>
          <w:color w:val="000000" w:themeColor="text1"/>
          <w:kern w:val="24"/>
          <w:sz w:val="20"/>
          <w:szCs w:val="20"/>
          <w:lang w:val="en-US" w:eastAsia="it-IT"/>
        </w:rPr>
        <w:t>e.g.</w:t>
      </w:r>
      <w:proofErr w:type="gramEnd"/>
      <w:r w:rsidRPr="00132B7D">
        <w:rPr>
          <w:rFonts w:ascii="Arial Nova Light" w:eastAsiaTheme="minorEastAsia" w:hAnsi="Arial Nova Light" w:cs="Arial"/>
          <w:color w:val="000000" w:themeColor="text1"/>
          <w:kern w:val="24"/>
          <w:sz w:val="20"/>
          <w:szCs w:val="20"/>
          <w:lang w:val="en-US" w:eastAsia="it-IT"/>
        </w:rPr>
        <w:t xml:space="preserve"> to adapt them to the material’s thickness or to remove them from the material surface for maintenance purposes. </w:t>
      </w:r>
    </w:p>
    <w:p w14:paraId="25D16E02" w14:textId="77777777" w:rsidR="00F073F0" w:rsidRPr="00132B7D" w:rsidRDefault="00F073F0" w:rsidP="00F073F0">
      <w:pPr>
        <w:spacing w:after="0" w:line="276" w:lineRule="auto"/>
        <w:jc w:val="both"/>
        <w:rPr>
          <w:rFonts w:ascii="Arial Nova Light" w:hAnsi="Arial Nova Light" w:cs="Arial"/>
          <w:sz w:val="20"/>
          <w:szCs w:val="20"/>
          <w:lang w:val="en-US"/>
        </w:rPr>
      </w:pPr>
    </w:p>
    <w:p w14:paraId="6E760350" w14:textId="77777777" w:rsidR="00F073F0" w:rsidRPr="00132B7D" w:rsidRDefault="00F073F0" w:rsidP="00F073F0">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Pneumatic Height Adjustment</w:t>
      </w:r>
    </w:p>
    <w:p w14:paraId="406A03EE" w14:textId="77777777" w:rsidR="00F073F0" w:rsidRPr="00132B7D" w:rsidRDefault="00F073F0" w:rsidP="00F073F0">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132B7D">
        <w:rPr>
          <w:rFonts w:ascii="Arial Nova Light" w:eastAsia="Times New Roman" w:hAnsi="Arial Nova Light" w:cs="Arial"/>
          <w:color w:val="000000" w:themeColor="text1"/>
          <w:kern w:val="24"/>
          <w:sz w:val="20"/>
          <w:szCs w:val="20"/>
          <w:lang w:val="en-US" w:eastAsia="it-IT"/>
        </w:rPr>
        <w:t xml:space="preserve">The cleaning module may be mounted on an adjustment frame to integrate a height adjustment: </w:t>
      </w:r>
    </w:p>
    <w:p w14:paraId="3E25A2A5" w14:textId="77777777" w:rsidR="00F073F0" w:rsidRPr="00132B7D" w:rsidRDefault="00F073F0" w:rsidP="00F073F0">
      <w:pPr>
        <w:pStyle w:val="Pa1"/>
        <w:numPr>
          <w:ilvl w:val="0"/>
          <w:numId w:val="31"/>
        </w:numPr>
        <w:spacing w:line="276" w:lineRule="auto"/>
        <w:rPr>
          <w:rFonts w:ascii="Arial Nova Light" w:hAnsi="Arial Nova Light" w:cs="Arial"/>
          <w:color w:val="000000"/>
          <w:sz w:val="20"/>
          <w:szCs w:val="20"/>
          <w:lang w:val="en-US"/>
        </w:rPr>
      </w:pPr>
      <w:r w:rsidRPr="00132B7D">
        <w:rPr>
          <w:rFonts w:ascii="Arial Nova Light" w:eastAsia="Times New Roman" w:hAnsi="Arial Nova Light" w:cs="Arial"/>
          <w:color w:val="000000" w:themeColor="text1"/>
          <w:kern w:val="24"/>
          <w:sz w:val="20"/>
          <w:szCs w:val="20"/>
          <w:lang w:val="en-US" w:eastAsia="it-IT"/>
        </w:rPr>
        <w:t>Manual adjustment via crank (HVM)</w:t>
      </w:r>
    </w:p>
    <w:p w14:paraId="44DD5DF8" w14:textId="77777777" w:rsidR="00F073F0" w:rsidRPr="00132B7D" w:rsidRDefault="00F073F0" w:rsidP="00F073F0">
      <w:pPr>
        <w:pStyle w:val="Pa1"/>
        <w:numPr>
          <w:ilvl w:val="0"/>
          <w:numId w:val="31"/>
        </w:numPr>
        <w:spacing w:line="276" w:lineRule="auto"/>
        <w:rPr>
          <w:rFonts w:ascii="Arial Nova Light" w:hAnsi="Arial Nova Light" w:cs="Arial"/>
          <w:color w:val="000000"/>
          <w:sz w:val="20"/>
          <w:szCs w:val="20"/>
          <w:lang w:val="en-US"/>
        </w:rPr>
      </w:pPr>
      <w:r w:rsidRPr="00132B7D">
        <w:rPr>
          <w:rFonts w:ascii="Arial Nova Light" w:eastAsia="Times New Roman" w:hAnsi="Arial Nova Light" w:cs="Arial"/>
          <w:color w:val="000000" w:themeColor="text1"/>
          <w:kern w:val="24"/>
          <w:sz w:val="20"/>
          <w:szCs w:val="20"/>
          <w:lang w:val="en-US" w:eastAsia="it-IT"/>
        </w:rPr>
        <w:t xml:space="preserve">Electrical adjustment via actuator (HVE). An automatic thickness adjustment is possible if HVE is linked to the overall control </w:t>
      </w:r>
    </w:p>
    <w:p w14:paraId="7B6ADE9D" w14:textId="77777777" w:rsidR="00F073F0" w:rsidRPr="00132B7D" w:rsidRDefault="00F073F0" w:rsidP="00F073F0">
      <w:pPr>
        <w:pStyle w:val="Pa1"/>
        <w:numPr>
          <w:ilvl w:val="0"/>
          <w:numId w:val="31"/>
        </w:numPr>
        <w:spacing w:line="276" w:lineRule="auto"/>
        <w:rPr>
          <w:rFonts w:ascii="Arial Nova Light" w:hAnsi="Arial Nova Light" w:cs="Arial"/>
          <w:color w:val="000000"/>
          <w:sz w:val="20"/>
          <w:szCs w:val="20"/>
          <w:lang w:val="en-US"/>
        </w:rPr>
      </w:pPr>
      <w:r w:rsidRPr="00132B7D">
        <w:rPr>
          <w:rFonts w:ascii="Arial Nova Light" w:eastAsia="Times New Roman" w:hAnsi="Arial Nova Light" w:cs="Arial"/>
          <w:color w:val="000000" w:themeColor="text1"/>
          <w:kern w:val="24"/>
          <w:sz w:val="20"/>
          <w:szCs w:val="20"/>
          <w:lang w:val="en-US" w:eastAsia="it-IT"/>
        </w:rPr>
        <w:t xml:space="preserve">Pneumatic adjustment via pneumatic cylinder (HVP). </w:t>
      </w:r>
    </w:p>
    <w:p w14:paraId="4DEB1FFA" w14:textId="77777777" w:rsidR="00F073F0" w:rsidRPr="00132B7D" w:rsidRDefault="00F073F0" w:rsidP="00F073F0">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132B7D">
        <w:rPr>
          <w:rFonts w:ascii="Arial Nova Light" w:eastAsia="Times New Roman" w:hAnsi="Arial Nova Light" w:cs="Arial"/>
          <w:color w:val="000000" w:themeColor="text1"/>
          <w:kern w:val="24"/>
          <w:sz w:val="20"/>
          <w:szCs w:val="20"/>
          <w:lang w:val="en-US" w:eastAsia="it-IT"/>
        </w:rPr>
        <w:t xml:space="preserve">Quick removal of module from material surface, </w:t>
      </w:r>
      <w:proofErr w:type="gramStart"/>
      <w:r w:rsidRPr="00132B7D">
        <w:rPr>
          <w:rFonts w:ascii="Arial Nova Light" w:eastAsia="Times New Roman" w:hAnsi="Arial Nova Light" w:cs="Arial"/>
          <w:color w:val="000000" w:themeColor="text1"/>
          <w:kern w:val="24"/>
          <w:sz w:val="20"/>
          <w:szCs w:val="20"/>
          <w:lang w:val="en-US" w:eastAsia="it-IT"/>
        </w:rPr>
        <w:t>e.g.</w:t>
      </w:r>
      <w:proofErr w:type="gramEnd"/>
      <w:r w:rsidRPr="00132B7D">
        <w:rPr>
          <w:rFonts w:ascii="Arial Nova Light" w:eastAsia="Times New Roman" w:hAnsi="Arial Nova Light" w:cs="Arial"/>
          <w:color w:val="000000" w:themeColor="text1"/>
          <w:kern w:val="24"/>
          <w:sz w:val="20"/>
          <w:szCs w:val="20"/>
          <w:lang w:val="en-US" w:eastAsia="it-IT"/>
        </w:rPr>
        <w:t xml:space="preserve"> in crash situations. The mechanical and the electrical height adjustment may be combined with the pneumatic adjustment.</w:t>
      </w:r>
    </w:p>
    <w:p w14:paraId="503685DF" w14:textId="77777777" w:rsidR="00F073F0" w:rsidRPr="00132B7D" w:rsidRDefault="00F073F0" w:rsidP="00F073F0">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The brushes are supported by pneumatic pistons for fast opening.</w:t>
      </w:r>
    </w:p>
    <w:p w14:paraId="56BAA3DC" w14:textId="77777777" w:rsidR="00F073F0" w:rsidRPr="00132B7D" w:rsidRDefault="00F073F0" w:rsidP="00F073F0">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A safety device before on the entrance of the machine is connected to the signal to open fast the brushes. The upper brush can be open for 50 mm and the lower for 25 mm.</w:t>
      </w:r>
    </w:p>
    <w:p w14:paraId="512D25AF" w14:textId="77777777" w:rsidR="00F073F0" w:rsidRPr="00132B7D" w:rsidRDefault="00F073F0" w:rsidP="00F073F0">
      <w:pPr>
        <w:spacing w:after="0" w:line="276" w:lineRule="auto"/>
        <w:jc w:val="both"/>
        <w:rPr>
          <w:rFonts w:ascii="Arial Nova Light" w:hAnsi="Arial Nova Light" w:cs="Arial"/>
          <w:sz w:val="20"/>
          <w:szCs w:val="20"/>
          <w:lang w:val="en-US"/>
        </w:rPr>
      </w:pPr>
    </w:p>
    <w:p w14:paraId="4C0B8097" w14:textId="24F07237" w:rsidR="00F073F0" w:rsidRPr="00132B7D" w:rsidRDefault="00357162" w:rsidP="00F073F0">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Self-Cleaning</w:t>
      </w:r>
      <w:r w:rsidR="00F073F0" w:rsidRPr="00132B7D">
        <w:rPr>
          <w:rFonts w:ascii="Arial Nova Light" w:hAnsi="Arial Nova Light" w:cs="Arial"/>
          <w:b/>
          <w:sz w:val="20"/>
          <w:szCs w:val="20"/>
          <w:lang w:val="en-US"/>
        </w:rPr>
        <w:t xml:space="preserve"> of the Brushes</w:t>
      </w:r>
    </w:p>
    <w:p w14:paraId="70510EC6" w14:textId="77777777" w:rsidR="00F073F0" w:rsidRPr="00132B7D" w:rsidRDefault="00F073F0" w:rsidP="00F073F0">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At the deviation, the linear brushes widen, so that particles may be detached more easily. Rotating steel elements (racks) remove the particles mechanically from the filaments. Additionally, there are com-pressed air driven nozzles, that blow into the brush filaments to cancel the capillary adhesive forces be-tween the particles and the filaments. The suction system will absorb the particles.</w:t>
      </w:r>
    </w:p>
    <w:p w14:paraId="70B0ADAD" w14:textId="77777777" w:rsidR="00F073F0" w:rsidRPr="00132B7D" w:rsidRDefault="00F073F0" w:rsidP="00F073F0">
      <w:pPr>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Benefit:  Improved self-cleaning and automatic cleaning process</w:t>
      </w:r>
    </w:p>
    <w:p w14:paraId="4503A77B" w14:textId="77777777" w:rsidR="00F073F0" w:rsidRPr="00132B7D" w:rsidRDefault="00F073F0" w:rsidP="00F073F0">
      <w:pPr>
        <w:spacing w:after="0" w:line="276" w:lineRule="auto"/>
        <w:rPr>
          <w:rFonts w:ascii="Arial Nova Light" w:eastAsia="Times New Roman" w:hAnsi="Arial Nova Light" w:cs="Arial"/>
          <w:sz w:val="20"/>
          <w:szCs w:val="20"/>
          <w:u w:val="single"/>
          <w:lang w:val="en-GB" w:eastAsia="it-IT"/>
        </w:rPr>
      </w:pPr>
      <w:r w:rsidRPr="00132B7D">
        <w:rPr>
          <w:rFonts w:ascii="Arial Nova Light" w:eastAsiaTheme="minorEastAsia" w:hAnsi="Arial Nova Light" w:cs="Arial"/>
          <w:color w:val="000000" w:themeColor="text1"/>
          <w:kern w:val="24"/>
          <w:sz w:val="20"/>
          <w:szCs w:val="20"/>
          <w:u w:val="single"/>
          <w:lang w:val="en-US" w:eastAsia="it-IT"/>
        </w:rPr>
        <w:t>Aluminum:</w:t>
      </w:r>
    </w:p>
    <w:p w14:paraId="383CE73C" w14:textId="77777777" w:rsidR="00F073F0" w:rsidRPr="00132B7D" w:rsidRDefault="00F073F0" w:rsidP="00F073F0">
      <w:pPr>
        <w:spacing w:after="0" w:line="276" w:lineRule="auto"/>
        <w:ind w:left="181"/>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The cyclone has a level sensor to indicate when the tank is full</w:t>
      </w:r>
      <w:r w:rsidRPr="00132B7D">
        <w:rPr>
          <w:rFonts w:ascii="Arial Nova Light" w:eastAsia="Times New Roman" w:hAnsi="Arial Nova Light" w:cs="Arial"/>
          <w:sz w:val="20"/>
          <w:szCs w:val="20"/>
          <w:lang w:val="en-GB" w:eastAsia="it-IT"/>
        </w:rPr>
        <w:t xml:space="preserve"> </w:t>
      </w:r>
      <w:r w:rsidRPr="00132B7D">
        <w:rPr>
          <w:rFonts w:ascii="Arial Nova Light" w:eastAsiaTheme="minorEastAsia" w:hAnsi="Arial Nova Light" w:cs="Arial"/>
          <w:color w:val="000000" w:themeColor="text1"/>
          <w:kern w:val="24"/>
          <w:sz w:val="20"/>
          <w:szCs w:val="20"/>
          <w:lang w:val="en-US" w:eastAsia="it-IT"/>
        </w:rPr>
        <w:t>suction duct is heated and monitored via temperature sensors</w:t>
      </w:r>
    </w:p>
    <w:p w14:paraId="137FC290" w14:textId="77777777" w:rsidR="00F073F0" w:rsidRPr="00132B7D" w:rsidRDefault="00F073F0" w:rsidP="00F073F0">
      <w:pPr>
        <w:spacing w:after="0" w:line="276" w:lineRule="auto"/>
        <w:ind w:left="181"/>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 xml:space="preserve">power supply and control </w:t>
      </w:r>
    </w:p>
    <w:p w14:paraId="2757D905" w14:textId="77777777" w:rsidR="00F073F0" w:rsidRDefault="00F073F0" w:rsidP="00F073F0">
      <w:pPr>
        <w:spacing w:after="0" w:line="276" w:lineRule="auto"/>
        <w:rPr>
          <w:rFonts w:ascii="Arial Nova Light" w:eastAsiaTheme="minorEastAsia" w:hAnsi="Arial Nova Light" w:cs="Arial"/>
          <w:color w:val="000000" w:themeColor="text1"/>
          <w:kern w:val="24"/>
          <w:sz w:val="20"/>
          <w:szCs w:val="20"/>
          <w:u w:val="single"/>
          <w:lang w:val="en-US" w:eastAsia="it-IT"/>
        </w:rPr>
      </w:pPr>
    </w:p>
    <w:p w14:paraId="702D4BF6" w14:textId="77777777" w:rsidR="00F073F0" w:rsidRPr="00132B7D" w:rsidRDefault="00F073F0" w:rsidP="00F073F0">
      <w:pPr>
        <w:spacing w:after="0" w:line="276" w:lineRule="auto"/>
        <w:rPr>
          <w:rFonts w:ascii="Arial Nova Light" w:eastAsia="Times New Roman" w:hAnsi="Arial Nova Light" w:cs="Arial"/>
          <w:sz w:val="20"/>
          <w:szCs w:val="20"/>
          <w:u w:val="single"/>
          <w:lang w:val="en-GB" w:eastAsia="it-IT"/>
        </w:rPr>
      </w:pPr>
      <w:r w:rsidRPr="00132B7D">
        <w:rPr>
          <w:rFonts w:ascii="Arial Nova Light" w:eastAsiaTheme="minorEastAsia" w:hAnsi="Arial Nova Light" w:cs="Arial"/>
          <w:color w:val="000000" w:themeColor="text1"/>
          <w:kern w:val="24"/>
          <w:sz w:val="20"/>
          <w:szCs w:val="20"/>
          <w:u w:val="single"/>
          <w:lang w:val="en-US" w:eastAsia="it-IT"/>
        </w:rPr>
        <w:t>Steel:</w:t>
      </w:r>
    </w:p>
    <w:p w14:paraId="14C81095" w14:textId="6074C72F" w:rsidR="00F073F0" w:rsidRPr="00132B7D" w:rsidRDefault="000D7291" w:rsidP="00F073F0">
      <w:pPr>
        <w:spacing w:after="0" w:line="276" w:lineRule="auto"/>
        <w:ind w:left="181"/>
        <w:rPr>
          <w:rFonts w:ascii="Arial Nova Light" w:eastAsia="Times New Roman" w:hAnsi="Arial Nova Light" w:cs="Arial"/>
          <w:sz w:val="20"/>
          <w:szCs w:val="20"/>
          <w:lang w:val="en-GB" w:eastAsia="it-IT"/>
        </w:rPr>
      </w:pPr>
      <w:r>
        <w:rPr>
          <w:rFonts w:ascii="Arial Nova Light" w:eastAsiaTheme="minorEastAsia" w:hAnsi="Arial Nova Light" w:cs="Arial"/>
          <w:color w:val="000000" w:themeColor="text1"/>
          <w:kern w:val="24"/>
          <w:sz w:val="20"/>
          <w:szCs w:val="20"/>
          <w:lang w:val="en-US" w:eastAsia="it-IT"/>
        </w:rPr>
        <w:t>O</w:t>
      </w:r>
      <w:r w:rsidR="00F073F0" w:rsidRPr="00132B7D">
        <w:rPr>
          <w:rFonts w:ascii="Arial Nova Light" w:eastAsiaTheme="minorEastAsia" w:hAnsi="Arial Nova Light" w:cs="Arial"/>
          <w:color w:val="000000" w:themeColor="text1"/>
          <w:kern w:val="24"/>
          <w:sz w:val="20"/>
          <w:szCs w:val="20"/>
          <w:lang w:val="en-US" w:eastAsia="it-IT"/>
        </w:rPr>
        <w:t>nly cyclone without heating</w:t>
      </w:r>
    </w:p>
    <w:p w14:paraId="5A30F37A" w14:textId="77777777" w:rsidR="00F073F0" w:rsidRPr="00132B7D" w:rsidRDefault="00F073F0" w:rsidP="00F073F0">
      <w:pPr>
        <w:spacing w:after="0" w:line="276" w:lineRule="auto"/>
        <w:ind w:left="181"/>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The patented system permits effective removal of even very fine particles.</w:t>
      </w:r>
    </w:p>
    <w:p w14:paraId="22F976E0" w14:textId="77777777" w:rsidR="00F073F0" w:rsidRDefault="00F073F0" w:rsidP="00F073F0">
      <w:pPr>
        <w:spacing w:after="0" w:line="276" w:lineRule="auto"/>
        <w:jc w:val="both"/>
        <w:rPr>
          <w:rFonts w:ascii="Arial Nova Light" w:hAnsi="Arial Nova Light" w:cs="Arial"/>
          <w:sz w:val="20"/>
          <w:szCs w:val="20"/>
          <w:lang w:val="en-US"/>
        </w:rPr>
      </w:pPr>
    </w:p>
    <w:p w14:paraId="2AEA7FAB" w14:textId="77777777" w:rsidR="00E0373E" w:rsidRDefault="00E0373E" w:rsidP="00F073F0">
      <w:pPr>
        <w:spacing w:after="0" w:line="276" w:lineRule="auto"/>
        <w:jc w:val="both"/>
        <w:rPr>
          <w:rFonts w:ascii="Arial Nova Light" w:hAnsi="Arial Nova Light" w:cs="Arial"/>
          <w:sz w:val="20"/>
          <w:szCs w:val="20"/>
          <w:lang w:val="en-US"/>
        </w:rPr>
      </w:pPr>
    </w:p>
    <w:p w14:paraId="0538150F" w14:textId="57295CCE" w:rsidR="00F073F0" w:rsidRPr="00132B7D" w:rsidRDefault="00F073F0" w:rsidP="00F073F0">
      <w:pPr>
        <w:spacing w:after="0" w:line="276" w:lineRule="auto"/>
        <w:jc w:val="both"/>
        <w:rPr>
          <w:rFonts w:ascii="Arial Nova Light" w:hAnsi="Arial Nova Light" w:cs="Arial"/>
          <w:b/>
          <w:sz w:val="20"/>
          <w:szCs w:val="20"/>
          <w:lang w:val="en-US"/>
        </w:rPr>
      </w:pPr>
      <w:r>
        <w:rPr>
          <w:rFonts w:ascii="Arial Nova Light" w:hAnsi="Arial Nova Light" w:cs="Arial"/>
          <w:b/>
          <w:sz w:val="20"/>
          <w:szCs w:val="20"/>
          <w:lang w:val="en-US"/>
        </w:rPr>
        <w:lastRenderedPageBreak/>
        <w:t>DTBR Cleaner 300</w:t>
      </w:r>
      <w:r w:rsidR="00863A20">
        <w:rPr>
          <w:rFonts w:ascii="Arial Nova Light" w:hAnsi="Arial Nova Light" w:cs="Arial"/>
          <w:b/>
          <w:sz w:val="20"/>
          <w:szCs w:val="20"/>
          <w:lang w:val="en-US"/>
        </w:rPr>
        <w:t xml:space="preserve"> (</w:t>
      </w:r>
      <w:proofErr w:type="spellStart"/>
      <w:r w:rsidR="00863A20">
        <w:rPr>
          <w:rFonts w:ascii="Arial Nova Light" w:hAnsi="Arial Nova Light" w:cs="Arial"/>
          <w:b/>
          <w:sz w:val="20"/>
          <w:szCs w:val="20"/>
          <w:lang w:val="en-US"/>
        </w:rPr>
        <w:t>Ingromat</w:t>
      </w:r>
      <w:proofErr w:type="spellEnd"/>
      <w:r w:rsidR="00863A20">
        <w:rPr>
          <w:rFonts w:ascii="Arial Nova Light" w:hAnsi="Arial Nova Light" w:cs="Arial"/>
          <w:b/>
          <w:sz w:val="20"/>
          <w:szCs w:val="20"/>
          <w:lang w:val="en-US"/>
        </w:rPr>
        <w:t>)</w:t>
      </w:r>
      <w:r>
        <w:rPr>
          <w:rFonts w:ascii="Arial Nova Light" w:hAnsi="Arial Nova Light" w:cs="Arial"/>
          <w:b/>
          <w:sz w:val="20"/>
          <w:szCs w:val="20"/>
          <w:lang w:val="en-US"/>
        </w:rPr>
        <w:t>,</w:t>
      </w:r>
      <w:r w:rsidRPr="00132B7D">
        <w:rPr>
          <w:rFonts w:ascii="Arial Nova Light" w:hAnsi="Arial Nova Light" w:cs="Arial"/>
          <w:b/>
          <w:sz w:val="20"/>
          <w:szCs w:val="20"/>
          <w:lang w:val="en-US"/>
        </w:rPr>
        <w:t xml:space="preserve"> Cleaning Liquid Applicator</w:t>
      </w:r>
    </w:p>
    <w:p w14:paraId="538CA682" w14:textId="4CE78C91" w:rsidR="00F073F0" w:rsidRPr="00132B7D" w:rsidRDefault="000D7291" w:rsidP="00F073F0">
      <w:pPr>
        <w:spacing w:after="0" w:line="276" w:lineRule="auto"/>
        <w:ind w:right="34"/>
        <w:jc w:val="both"/>
        <w:rPr>
          <w:rFonts w:ascii="Arial Nova Light" w:hAnsi="Arial Nova Light" w:cs="Arial"/>
          <w:sz w:val="20"/>
          <w:szCs w:val="20"/>
          <w:lang w:val="en-US"/>
        </w:rPr>
      </w:pPr>
      <w:r>
        <w:rPr>
          <w:rFonts w:ascii="Arial Nova Light" w:hAnsi="Arial Nova Light" w:cs="Arial"/>
          <w:sz w:val="20"/>
          <w:szCs w:val="20"/>
          <w:lang w:val="en-US"/>
        </w:rPr>
        <w:t xml:space="preserve">The </w:t>
      </w:r>
      <w:r w:rsidR="00F073F0">
        <w:rPr>
          <w:rFonts w:ascii="Arial Nova Light" w:hAnsi="Arial Nova Light" w:cs="Arial"/>
          <w:sz w:val="20"/>
          <w:szCs w:val="20"/>
          <w:lang w:val="en-US"/>
        </w:rPr>
        <w:t>DTBR Cleaner</w:t>
      </w:r>
      <w:r w:rsidR="00F073F0" w:rsidRPr="00132B7D">
        <w:rPr>
          <w:rFonts w:ascii="Arial Nova Light" w:hAnsi="Arial Nova Light" w:cs="Arial"/>
          <w:sz w:val="20"/>
          <w:szCs w:val="20"/>
          <w:lang w:val="en-US"/>
        </w:rPr>
        <w:t xml:space="preserve"> </w:t>
      </w:r>
      <w:r>
        <w:rPr>
          <w:rFonts w:ascii="Arial Nova Light" w:hAnsi="Arial Nova Light" w:cs="Arial"/>
          <w:sz w:val="20"/>
          <w:szCs w:val="20"/>
          <w:lang w:val="en-US"/>
        </w:rPr>
        <w:t>300</w:t>
      </w:r>
      <w:r w:rsidR="00863A20">
        <w:rPr>
          <w:rFonts w:ascii="Arial Nova Light" w:hAnsi="Arial Nova Light" w:cs="Arial"/>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sidRPr="00132B7D">
        <w:rPr>
          <w:rFonts w:ascii="Arial Nova Light" w:hAnsi="Arial Nova Light" w:cs="Arial"/>
          <w:b/>
          <w:sz w:val="20"/>
          <w:szCs w:val="20"/>
          <w:lang w:val="en-US"/>
        </w:rPr>
        <w:t xml:space="preserve"> </w:t>
      </w:r>
      <w:r w:rsidR="00F073F0" w:rsidRPr="00132B7D">
        <w:rPr>
          <w:rFonts w:ascii="Arial Nova Light" w:hAnsi="Arial Nova Light" w:cs="Arial"/>
          <w:sz w:val="20"/>
          <w:szCs w:val="20"/>
          <w:lang w:val="en-US"/>
        </w:rPr>
        <w:t xml:space="preserve">is an antistatic cleaning agent. The brush filaments are micro-moistened with </w:t>
      </w:r>
      <w:r w:rsidR="00F073F0">
        <w:rPr>
          <w:rFonts w:ascii="Arial Nova Light" w:hAnsi="Arial Nova Light" w:cs="Arial"/>
          <w:sz w:val="20"/>
          <w:szCs w:val="20"/>
          <w:lang w:val="en-US"/>
        </w:rPr>
        <w:t>DTBR Cleaner</w:t>
      </w:r>
      <w:r>
        <w:rPr>
          <w:rFonts w:ascii="Arial Nova Light" w:hAnsi="Arial Nova Light" w:cs="Arial"/>
          <w:sz w:val="20"/>
          <w:szCs w:val="20"/>
          <w:lang w:val="en-US"/>
        </w:rPr>
        <w:t xml:space="preserve"> 300</w:t>
      </w:r>
      <w:r w:rsidR="00F073F0" w:rsidRPr="00132B7D">
        <w:rPr>
          <w:rFonts w:ascii="Arial Nova Light" w:hAnsi="Arial Nova Light" w:cs="Arial"/>
          <w:sz w:val="20"/>
          <w:szCs w:val="20"/>
          <w:lang w:val="en-US"/>
        </w:rPr>
        <w:t>, th</w:t>
      </w:r>
      <w:r w:rsidR="00F073F0">
        <w:rPr>
          <w:rFonts w:ascii="Arial Nova Light" w:hAnsi="Arial Nova Light" w:cs="Arial"/>
          <w:sz w:val="20"/>
          <w:szCs w:val="20"/>
          <w:lang w:val="en-US"/>
        </w:rPr>
        <w:t>i</w:t>
      </w:r>
      <w:r w:rsidR="00F073F0" w:rsidRPr="00132B7D">
        <w:rPr>
          <w:rFonts w:ascii="Arial Nova Light" w:hAnsi="Arial Nova Light" w:cs="Arial"/>
          <w:sz w:val="20"/>
          <w:szCs w:val="20"/>
          <w:lang w:val="en-US"/>
        </w:rPr>
        <w:t xml:space="preserve">s providing an effective removal of even very fine dust particles </w:t>
      </w:r>
    </w:p>
    <w:p w14:paraId="55DC9CB2" w14:textId="3BB041B5" w:rsidR="00F073F0" w:rsidRPr="00132B7D" w:rsidRDefault="00F073F0" w:rsidP="00F073F0">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Micro-moistened brush filament with </w:t>
      </w:r>
      <w:r>
        <w:rPr>
          <w:rFonts w:ascii="Arial Nova Light" w:hAnsi="Arial Nova Light" w:cs="Arial"/>
          <w:sz w:val="20"/>
          <w:szCs w:val="20"/>
          <w:lang w:val="en-US"/>
        </w:rPr>
        <w:t>DTBR Cleaner</w:t>
      </w:r>
      <w:r w:rsidR="000D7291">
        <w:rPr>
          <w:rFonts w:ascii="Arial Nova Light" w:hAnsi="Arial Nova Light" w:cs="Arial"/>
          <w:sz w:val="20"/>
          <w:szCs w:val="20"/>
          <w:lang w:val="en-US"/>
        </w:rPr>
        <w:t xml:space="preserve"> 300</w:t>
      </w:r>
      <w:r w:rsidR="00863A20">
        <w:rPr>
          <w:rFonts w:ascii="Arial Nova Light" w:hAnsi="Arial Nova Light" w:cs="Arial"/>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Pr>
          <w:rFonts w:ascii="Arial Nova Light" w:hAnsi="Arial Nova Light" w:cs="Arial"/>
          <w:sz w:val="20"/>
          <w:szCs w:val="20"/>
          <w:lang w:val="en-US"/>
        </w:rPr>
        <w:t xml:space="preserve"> </w:t>
      </w:r>
    </w:p>
    <w:p w14:paraId="0B743FD8" w14:textId="5CA2EBC4" w:rsidR="00F073F0" w:rsidRPr="00132B7D" w:rsidRDefault="00F073F0" w:rsidP="00F073F0">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DTBR Cleaner</w:t>
      </w:r>
      <w:r w:rsidRPr="00132B7D">
        <w:rPr>
          <w:rFonts w:ascii="Arial Nova Light" w:hAnsi="Arial Nova Light" w:cs="Arial"/>
          <w:sz w:val="20"/>
          <w:szCs w:val="20"/>
          <w:lang w:val="en-US"/>
        </w:rPr>
        <w:t xml:space="preserve"> </w:t>
      </w:r>
      <w:r w:rsidR="000D7291">
        <w:rPr>
          <w:rFonts w:ascii="Arial Nova Light" w:hAnsi="Arial Nova Light" w:cs="Arial"/>
          <w:sz w:val="20"/>
          <w:szCs w:val="20"/>
          <w:lang w:val="en-US"/>
        </w:rPr>
        <w:t xml:space="preserve">300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sidRPr="00132B7D">
        <w:rPr>
          <w:rFonts w:ascii="Arial Nova Light" w:hAnsi="Arial Nova Light" w:cs="Arial"/>
          <w:b/>
          <w:sz w:val="20"/>
          <w:szCs w:val="20"/>
          <w:lang w:val="en-US"/>
        </w:rPr>
        <w:t xml:space="preserve"> </w:t>
      </w:r>
      <w:r w:rsidRPr="00132B7D">
        <w:rPr>
          <w:rFonts w:ascii="Arial Nova Light" w:hAnsi="Arial Nova Light" w:cs="Arial"/>
          <w:sz w:val="20"/>
          <w:szCs w:val="20"/>
          <w:lang w:val="en-US"/>
        </w:rPr>
        <w:t>sprayer SQL 51.</w:t>
      </w:r>
    </w:p>
    <w:p w14:paraId="05C1F985" w14:textId="77777777" w:rsidR="00F073F0" w:rsidRPr="00132B7D" w:rsidRDefault="00F073F0" w:rsidP="00F073F0">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Distributor block VTB 100. </w:t>
      </w:r>
    </w:p>
    <w:p w14:paraId="7D8E11B2" w14:textId="16D0AC46" w:rsidR="00F073F0" w:rsidRPr="00132B7D" w:rsidRDefault="00F073F0" w:rsidP="00F073F0">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DTBR Cleaner</w:t>
      </w:r>
      <w:r w:rsidR="000D7291">
        <w:rPr>
          <w:rFonts w:ascii="Arial Nova Light" w:hAnsi="Arial Nova Light" w:cs="Arial"/>
          <w:sz w:val="20"/>
          <w:szCs w:val="20"/>
          <w:lang w:val="en-US"/>
        </w:rPr>
        <w:t xml:space="preserve"> 300</w:t>
      </w:r>
      <w:r w:rsidRPr="00132B7D">
        <w:rPr>
          <w:rFonts w:ascii="Arial Nova Light" w:hAnsi="Arial Nova Light" w:cs="Arial"/>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Pr>
          <w:rFonts w:ascii="Arial Nova Light" w:hAnsi="Arial Nova Light" w:cs="Arial"/>
          <w:sz w:val="20"/>
          <w:szCs w:val="20"/>
          <w:lang w:val="en-US"/>
        </w:rPr>
        <w:t xml:space="preserve"> </w:t>
      </w:r>
      <w:r w:rsidRPr="00132B7D">
        <w:rPr>
          <w:rFonts w:ascii="Arial Nova Light" w:hAnsi="Arial Nova Light" w:cs="Arial"/>
          <w:sz w:val="20"/>
          <w:szCs w:val="20"/>
          <w:lang w:val="en-US"/>
        </w:rPr>
        <w:t xml:space="preserve">regulator and filter unit IR 100. </w:t>
      </w:r>
      <w:r>
        <w:rPr>
          <w:rFonts w:ascii="Arial Nova Light" w:hAnsi="Arial Nova Light" w:cs="Arial"/>
          <w:sz w:val="20"/>
          <w:szCs w:val="20"/>
          <w:lang w:val="en-US"/>
        </w:rPr>
        <w:t>DTBR Cleaner 300</w:t>
      </w:r>
      <w:r w:rsidRPr="00132B7D">
        <w:rPr>
          <w:rFonts w:ascii="Arial Nova Light" w:hAnsi="Arial Nova Light" w:cs="Arial"/>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484F74">
        <w:rPr>
          <w:rFonts w:ascii="Arial Nova Light" w:hAnsi="Arial Nova Light" w:cs="Arial"/>
          <w:b/>
          <w:sz w:val="20"/>
          <w:szCs w:val="20"/>
          <w:lang w:val="en-US"/>
        </w:rPr>
        <w:t xml:space="preserve"> </w:t>
      </w:r>
      <w:r w:rsidRPr="00132B7D">
        <w:rPr>
          <w:rFonts w:ascii="Arial Nova Light" w:hAnsi="Arial Nova Light" w:cs="Arial"/>
          <w:sz w:val="20"/>
          <w:szCs w:val="20"/>
          <w:lang w:val="en-US"/>
        </w:rPr>
        <w:t xml:space="preserve">filter, dosage and display of inner pressure of pressure </w:t>
      </w:r>
      <w:proofErr w:type="gramStart"/>
      <w:r w:rsidRPr="00132B7D">
        <w:rPr>
          <w:rFonts w:ascii="Arial Nova Light" w:hAnsi="Arial Nova Light" w:cs="Arial"/>
          <w:sz w:val="20"/>
          <w:szCs w:val="20"/>
          <w:lang w:val="en-US"/>
        </w:rPr>
        <w:t>buffer</w:t>
      </w:r>
      <w:proofErr w:type="gramEnd"/>
      <w:r w:rsidRPr="00132B7D">
        <w:rPr>
          <w:rFonts w:ascii="Arial Nova Light" w:hAnsi="Arial Nova Light" w:cs="Arial"/>
          <w:sz w:val="20"/>
          <w:szCs w:val="20"/>
          <w:lang w:val="en-US"/>
        </w:rPr>
        <w:t xml:space="preserve"> </w:t>
      </w:r>
    </w:p>
    <w:p w14:paraId="4E49C436" w14:textId="17728217" w:rsidR="00F073F0" w:rsidRPr="00132B7D" w:rsidRDefault="00F073F0" w:rsidP="00F073F0">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DTBR Cleaner</w:t>
      </w:r>
      <w:r w:rsidR="000D7291">
        <w:rPr>
          <w:rFonts w:ascii="Arial Nova Light" w:hAnsi="Arial Nova Light" w:cs="Arial"/>
          <w:sz w:val="20"/>
          <w:szCs w:val="20"/>
          <w:lang w:val="en-US"/>
        </w:rPr>
        <w:t xml:space="preserve"> 300</w:t>
      </w:r>
      <w:r w:rsidRPr="00132B7D">
        <w:rPr>
          <w:rFonts w:ascii="Arial Nova Light" w:hAnsi="Arial Nova Light" w:cs="Arial"/>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sidRPr="00132B7D">
        <w:rPr>
          <w:rFonts w:ascii="Arial Nova Light" w:hAnsi="Arial Nova Light" w:cs="Arial"/>
          <w:b/>
          <w:sz w:val="20"/>
          <w:szCs w:val="20"/>
          <w:lang w:val="en-US"/>
        </w:rPr>
        <w:t xml:space="preserve"> </w:t>
      </w:r>
      <w:r w:rsidRPr="00132B7D">
        <w:rPr>
          <w:rFonts w:ascii="Arial Nova Light" w:hAnsi="Arial Nova Light" w:cs="Arial"/>
          <w:sz w:val="20"/>
          <w:szCs w:val="20"/>
          <w:lang w:val="en-US"/>
        </w:rPr>
        <w:t xml:space="preserve">central supply pump, </w:t>
      </w:r>
      <w:proofErr w:type="gramStart"/>
      <w:r w:rsidRPr="00132B7D">
        <w:rPr>
          <w:rFonts w:ascii="Arial Nova Light" w:hAnsi="Arial Nova Light" w:cs="Arial"/>
          <w:sz w:val="20"/>
          <w:szCs w:val="20"/>
          <w:lang w:val="en-US"/>
        </w:rPr>
        <w:t>e.g.</w:t>
      </w:r>
      <w:proofErr w:type="gramEnd"/>
      <w:r w:rsidRPr="00132B7D">
        <w:rPr>
          <w:rFonts w:ascii="Arial Nova Light" w:hAnsi="Arial Nova Light" w:cs="Arial"/>
          <w:sz w:val="20"/>
          <w:szCs w:val="20"/>
          <w:lang w:val="en-US"/>
        </w:rPr>
        <w:t xml:space="preserve"> IS 102 </w:t>
      </w:r>
    </w:p>
    <w:p w14:paraId="7EF930D7" w14:textId="1EF57B1C" w:rsidR="00F073F0" w:rsidRPr="00132B7D" w:rsidRDefault="00F073F0" w:rsidP="00F073F0">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The</w:t>
      </w:r>
      <w:r>
        <w:rPr>
          <w:rFonts w:ascii="Arial Nova Light" w:hAnsi="Arial Nova Light" w:cs="Arial"/>
          <w:sz w:val="20"/>
          <w:szCs w:val="20"/>
          <w:lang w:val="en-US"/>
        </w:rPr>
        <w:t xml:space="preserve"> DTBR Cleaner</w:t>
      </w:r>
      <w:r w:rsidR="000D7291">
        <w:rPr>
          <w:rFonts w:ascii="Arial Nova Light" w:hAnsi="Arial Nova Light" w:cs="Arial"/>
          <w:sz w:val="20"/>
          <w:szCs w:val="20"/>
          <w:lang w:val="en-US"/>
        </w:rPr>
        <w:t xml:space="preserve"> 300</w:t>
      </w:r>
      <w:r w:rsidRPr="00132B7D">
        <w:rPr>
          <w:rFonts w:ascii="Arial Nova Light" w:hAnsi="Arial Nova Light" w:cs="Arial"/>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Pr>
          <w:rFonts w:ascii="Arial Nova Light" w:hAnsi="Arial Nova Light" w:cs="Arial"/>
          <w:sz w:val="20"/>
          <w:szCs w:val="20"/>
          <w:lang w:val="en-US"/>
        </w:rPr>
        <w:t xml:space="preserve"> </w:t>
      </w:r>
      <w:r w:rsidRPr="00132B7D">
        <w:rPr>
          <w:rFonts w:ascii="Arial Nova Light" w:hAnsi="Arial Nova Light" w:cs="Arial"/>
          <w:sz w:val="20"/>
          <w:szCs w:val="20"/>
          <w:lang w:val="en-US"/>
        </w:rPr>
        <w:t xml:space="preserve">liquid is supplied by a pneumatic from on frame tank of 20 </w:t>
      </w:r>
      <w:proofErr w:type="spellStart"/>
      <w:r w:rsidRPr="00132B7D">
        <w:rPr>
          <w:rFonts w:ascii="Arial Nova Light" w:hAnsi="Arial Nova Light" w:cs="Arial"/>
          <w:sz w:val="20"/>
          <w:szCs w:val="20"/>
          <w:lang w:val="en-US"/>
        </w:rPr>
        <w:t>lt</w:t>
      </w:r>
      <w:proofErr w:type="spellEnd"/>
      <w:r w:rsidRPr="00132B7D">
        <w:rPr>
          <w:rFonts w:ascii="Arial Nova Light" w:hAnsi="Arial Nova Light" w:cs="Arial"/>
          <w:sz w:val="20"/>
          <w:szCs w:val="20"/>
          <w:lang w:val="en-US"/>
        </w:rPr>
        <w:t xml:space="preserve"> tank with electric filling level control as well as pump and connections for refilling the reservoir.</w:t>
      </w:r>
    </w:p>
    <w:p w14:paraId="38D3B785" w14:textId="4A8090FA" w:rsidR="00F073F0" w:rsidRPr="004E6535" w:rsidRDefault="00F073F0" w:rsidP="00F073F0">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 xml:space="preserve">Automatic refilling unit for the </w:t>
      </w:r>
      <w:r>
        <w:rPr>
          <w:rFonts w:ascii="Arial Nova Light" w:hAnsi="Arial Nova Light" w:cs="Arial"/>
          <w:iCs/>
          <w:sz w:val="20"/>
          <w:szCs w:val="20"/>
          <w:lang w:val="en-US"/>
        </w:rPr>
        <w:t>DTBR Cleaner 300</w:t>
      </w:r>
      <w:r w:rsidRPr="004E6535">
        <w:rPr>
          <w:rFonts w:ascii="Arial Nova Light" w:hAnsi="Arial Nova Light" w:cs="Arial"/>
          <w:iCs/>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sidRPr="00132B7D">
        <w:rPr>
          <w:rFonts w:ascii="Arial Nova Light" w:hAnsi="Arial Nova Light" w:cs="Arial"/>
          <w:b/>
          <w:sz w:val="20"/>
          <w:szCs w:val="20"/>
          <w:lang w:val="en-US"/>
        </w:rPr>
        <w:t xml:space="preserve"> </w:t>
      </w:r>
      <w:r w:rsidRPr="004E6535">
        <w:rPr>
          <w:rFonts w:ascii="Arial Nova Light" w:hAnsi="Arial Nova Light" w:cs="Arial"/>
          <w:iCs/>
          <w:sz w:val="20"/>
          <w:szCs w:val="20"/>
          <w:lang w:val="en-US"/>
        </w:rPr>
        <w:t>tank from barrel or IBC Container 1000 lt.</w:t>
      </w:r>
    </w:p>
    <w:p w14:paraId="2D343645" w14:textId="77777777" w:rsidR="00F073F0" w:rsidRPr="004E6535" w:rsidRDefault="00F073F0" w:rsidP="00F073F0">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The unit is provided with level sensor switch displayed on the HMI of the machine.</w:t>
      </w:r>
    </w:p>
    <w:p w14:paraId="4712BD72" w14:textId="77777777" w:rsidR="00F073F0" w:rsidRPr="00132B7D" w:rsidRDefault="00F073F0" w:rsidP="00F073F0">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Calibrated nozzles control the amount of liquid applied on the single brush.</w:t>
      </w:r>
    </w:p>
    <w:p w14:paraId="34FAAA16" w14:textId="41469C50" w:rsidR="00F073F0" w:rsidRPr="00132B7D" w:rsidRDefault="00F073F0" w:rsidP="00F073F0">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consumption of the </w:t>
      </w:r>
      <w:r>
        <w:rPr>
          <w:rFonts w:ascii="Arial Nova Light" w:hAnsi="Arial Nova Light" w:cs="Arial"/>
          <w:sz w:val="20"/>
          <w:szCs w:val="20"/>
          <w:lang w:val="en-US"/>
        </w:rPr>
        <w:t>DTBR Cleaner 300</w:t>
      </w:r>
      <w:r w:rsidRPr="00132B7D">
        <w:rPr>
          <w:rFonts w:ascii="Arial Nova Light" w:hAnsi="Arial Nova Light" w:cs="Arial"/>
          <w:sz w:val="20"/>
          <w:szCs w:val="20"/>
          <w:lang w:val="en-US"/>
        </w:rPr>
        <w:t xml:space="preserve"> </w:t>
      </w:r>
      <w:r w:rsidR="00863A20" w:rsidRPr="00863A20">
        <w:rPr>
          <w:rFonts w:ascii="Arial Nova Light" w:hAnsi="Arial Nova Light" w:cs="Arial"/>
          <w:bCs/>
          <w:sz w:val="20"/>
          <w:szCs w:val="20"/>
          <w:lang w:val="en-US"/>
        </w:rPr>
        <w:t>(</w:t>
      </w:r>
      <w:proofErr w:type="spellStart"/>
      <w:r w:rsidR="00863A20" w:rsidRPr="00863A20">
        <w:rPr>
          <w:rFonts w:ascii="Arial Nova Light" w:hAnsi="Arial Nova Light" w:cs="Arial"/>
          <w:bCs/>
          <w:sz w:val="20"/>
          <w:szCs w:val="20"/>
          <w:lang w:val="en-US"/>
        </w:rPr>
        <w:t>Ingromat</w:t>
      </w:r>
      <w:proofErr w:type="spellEnd"/>
      <w:r w:rsidR="00863A20" w:rsidRPr="00863A20">
        <w:rPr>
          <w:rFonts w:ascii="Arial Nova Light" w:hAnsi="Arial Nova Light" w:cs="Arial"/>
          <w:bCs/>
          <w:sz w:val="20"/>
          <w:szCs w:val="20"/>
          <w:lang w:val="en-US"/>
        </w:rPr>
        <w:t>),</w:t>
      </w:r>
      <w:r w:rsidR="00863A20">
        <w:rPr>
          <w:rFonts w:ascii="Arial Nova Light" w:hAnsi="Arial Nova Light" w:cs="Arial"/>
          <w:sz w:val="20"/>
          <w:szCs w:val="20"/>
          <w:lang w:val="en-US"/>
        </w:rPr>
        <w:t xml:space="preserve"> </w:t>
      </w:r>
      <w:r w:rsidRPr="00132B7D">
        <w:rPr>
          <w:rFonts w:ascii="Arial Nova Light" w:hAnsi="Arial Nova Light" w:cs="Arial"/>
          <w:sz w:val="20"/>
          <w:szCs w:val="20"/>
          <w:lang w:val="en-US"/>
        </w:rPr>
        <w:t>is estimate in about 2L for hour.</w:t>
      </w:r>
    </w:p>
    <w:p w14:paraId="0F5BE882" w14:textId="77777777" w:rsidR="00F073F0" w:rsidRPr="00132B7D" w:rsidRDefault="00F073F0" w:rsidP="00F073F0">
      <w:pPr>
        <w:spacing w:after="0" w:line="276" w:lineRule="auto"/>
        <w:jc w:val="both"/>
        <w:rPr>
          <w:rFonts w:ascii="Arial Nova Light" w:hAnsi="Arial Nova Light" w:cs="Arial"/>
          <w:sz w:val="20"/>
          <w:szCs w:val="20"/>
          <w:lang w:val="en-US"/>
        </w:rPr>
      </w:pPr>
    </w:p>
    <w:p w14:paraId="53F386E3" w14:textId="77777777" w:rsidR="00F073F0" w:rsidRPr="00132B7D" w:rsidRDefault="00F073F0" w:rsidP="00F073F0">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Extraction System Control</w:t>
      </w:r>
    </w:p>
    <w:p w14:paraId="408A8D21" w14:textId="77777777" w:rsidR="00F073F0" w:rsidRPr="00132B7D" w:rsidRDefault="00F073F0" w:rsidP="00F073F0">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brushes are connected to an extraction system for the collection of the </w:t>
      </w:r>
      <w:proofErr w:type="gramStart"/>
      <w:r w:rsidRPr="00132B7D">
        <w:rPr>
          <w:rFonts w:ascii="Arial Nova Light" w:hAnsi="Arial Nova Light" w:cs="Arial"/>
          <w:sz w:val="20"/>
          <w:szCs w:val="20"/>
          <w:lang w:val="en-US"/>
        </w:rPr>
        <w:t>particular removed</w:t>
      </w:r>
      <w:proofErr w:type="gramEnd"/>
      <w:r w:rsidRPr="00132B7D">
        <w:rPr>
          <w:rFonts w:ascii="Arial Nova Light" w:hAnsi="Arial Nova Light" w:cs="Arial"/>
          <w:sz w:val="20"/>
          <w:szCs w:val="20"/>
          <w:lang w:val="en-US"/>
        </w:rPr>
        <w:t xml:space="preserve"> from the material.</w:t>
      </w:r>
    </w:p>
    <w:p w14:paraId="1E54FC96" w14:textId="5E6DA4E3" w:rsidR="00F073F0" w:rsidRDefault="00F073F0" w:rsidP="00F073F0">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An additional device “Cyclone” between the brushes and the extraction system allow</w:t>
      </w:r>
      <w:r w:rsidR="00484F74">
        <w:rPr>
          <w:rFonts w:ascii="Arial Nova Light" w:hAnsi="Arial Nova Light" w:cs="Arial"/>
          <w:sz w:val="20"/>
          <w:szCs w:val="20"/>
          <w:lang w:val="en-US"/>
        </w:rPr>
        <w:t>s</w:t>
      </w:r>
      <w:r w:rsidRPr="00132B7D">
        <w:rPr>
          <w:rFonts w:ascii="Arial Nova Light" w:hAnsi="Arial Nova Light" w:cs="Arial"/>
          <w:sz w:val="20"/>
          <w:szCs w:val="20"/>
          <w:lang w:val="en-US"/>
        </w:rPr>
        <w:t xml:space="preserve"> the improvement of the filters life. In case of aluminum pre-coated with </w:t>
      </w:r>
      <w:proofErr w:type="gramStart"/>
      <w:r w:rsidRPr="00132B7D">
        <w:rPr>
          <w:rFonts w:ascii="Arial Nova Light" w:hAnsi="Arial Nova Light" w:cs="Arial"/>
          <w:sz w:val="20"/>
          <w:szCs w:val="20"/>
          <w:lang w:val="en-US"/>
        </w:rPr>
        <w:t>dry-lube</w:t>
      </w:r>
      <w:proofErr w:type="gramEnd"/>
      <w:r w:rsidRPr="00132B7D">
        <w:rPr>
          <w:rFonts w:ascii="Arial Nova Light" w:hAnsi="Arial Nova Light" w:cs="Arial"/>
          <w:sz w:val="20"/>
          <w:szCs w:val="20"/>
          <w:lang w:val="en-US"/>
        </w:rPr>
        <w:t>, the recovery channels and the Cyclone are heated.</w:t>
      </w:r>
    </w:p>
    <w:p w14:paraId="3D6AD8EA" w14:textId="77777777" w:rsidR="00F073F0" w:rsidRDefault="00F073F0" w:rsidP="00F073F0">
      <w:pPr>
        <w:spacing w:line="276" w:lineRule="auto"/>
        <w:jc w:val="both"/>
        <w:rPr>
          <w:rFonts w:ascii="Arial Nova Light" w:hAnsi="Arial Nova Light" w:cs="Arial"/>
          <w:sz w:val="20"/>
          <w:szCs w:val="20"/>
          <w:lang w:val="en-US"/>
        </w:rPr>
      </w:pPr>
    </w:p>
    <w:tbl>
      <w:tblPr>
        <w:tblW w:w="4918" w:type="pct"/>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153"/>
        <w:gridCol w:w="6311"/>
      </w:tblGrid>
      <w:tr w:rsidR="00F073F0" w:rsidRPr="004E6535" w14:paraId="598D7D6F" w14:textId="77777777" w:rsidTr="003B6EB9">
        <w:trPr>
          <w:trHeight w:val="210"/>
        </w:trPr>
        <w:tc>
          <w:tcPr>
            <w:tcW w:w="5000" w:type="pct"/>
            <w:gridSpan w:val="2"/>
            <w:tcBorders>
              <w:top w:val="outset" w:sz="6" w:space="0" w:color="auto"/>
              <w:left w:val="outset" w:sz="6" w:space="0" w:color="auto"/>
              <w:bottom w:val="outset" w:sz="6" w:space="0" w:color="auto"/>
              <w:right w:val="outset" w:sz="6" w:space="0" w:color="auto"/>
            </w:tcBorders>
            <w:vAlign w:val="center"/>
            <w:hideMark/>
          </w:tcPr>
          <w:p w14:paraId="47105B5B" w14:textId="77777777" w:rsidR="00F073F0" w:rsidRPr="004E6535" w:rsidRDefault="00F073F0" w:rsidP="003B6EB9">
            <w:pPr>
              <w:spacing w:after="0" w:line="240" w:lineRule="auto"/>
              <w:jc w:val="center"/>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BRUSHES SPECIFICATION</w:t>
            </w:r>
          </w:p>
        </w:tc>
      </w:tr>
      <w:tr w:rsidR="00F073F0" w:rsidRPr="004E6535" w14:paraId="45462FF5"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24120130"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NUMBER OF BRUSHES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61C45D8F"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 xml:space="preserve">8: 4 </w:t>
            </w:r>
            <w:proofErr w:type="spellStart"/>
            <w:r w:rsidRPr="00F670F0">
              <w:rPr>
                <w:rFonts w:ascii="Arial Nova Light" w:eastAsia="Times New Roman" w:hAnsi="Arial Nova Light" w:cs="Times New Roman"/>
                <w:sz w:val="20"/>
                <w:szCs w:val="20"/>
                <w:lang w:eastAsia="it-IT"/>
              </w:rPr>
              <w:t>above</w:t>
            </w:r>
            <w:proofErr w:type="spellEnd"/>
            <w:r w:rsidRPr="00F670F0">
              <w:rPr>
                <w:rFonts w:ascii="Arial Nova Light" w:eastAsia="Times New Roman" w:hAnsi="Arial Nova Light" w:cs="Times New Roman"/>
                <w:sz w:val="20"/>
                <w:szCs w:val="20"/>
                <w:lang w:eastAsia="it-IT"/>
              </w:rPr>
              <w:t xml:space="preserve">, 4 </w:t>
            </w:r>
            <w:proofErr w:type="spellStart"/>
            <w:r w:rsidRPr="00F670F0">
              <w:rPr>
                <w:rFonts w:ascii="Arial Nova Light" w:eastAsia="Times New Roman" w:hAnsi="Arial Nova Light" w:cs="Times New Roman"/>
                <w:sz w:val="20"/>
                <w:szCs w:val="20"/>
                <w:lang w:eastAsia="it-IT"/>
              </w:rPr>
              <w:t>below</w:t>
            </w:r>
            <w:proofErr w:type="spellEnd"/>
          </w:p>
        </w:tc>
      </w:tr>
      <w:tr w:rsidR="00F073F0" w:rsidRPr="009974D7" w14:paraId="1829B3E6"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30AAB142"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FILAMENTS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1F5EEFFE" w14:textId="77777777" w:rsidR="00F073F0" w:rsidRPr="004E6535" w:rsidRDefault="00F073F0" w:rsidP="003B6EB9">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black filaments in polyamide, length of filaments 19mm, diameter 0,2 mm</w:t>
            </w:r>
          </w:p>
        </w:tc>
      </w:tr>
      <w:tr w:rsidR="00F073F0" w:rsidRPr="009974D7" w14:paraId="0FF90C3B"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12E7431E"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CYCLONE SYSTEM</w:t>
            </w:r>
          </w:p>
        </w:tc>
        <w:tc>
          <w:tcPr>
            <w:tcW w:w="3334" w:type="pct"/>
            <w:tcBorders>
              <w:top w:val="outset" w:sz="6" w:space="0" w:color="auto"/>
              <w:left w:val="outset" w:sz="6" w:space="0" w:color="auto"/>
              <w:bottom w:val="outset" w:sz="6" w:space="0" w:color="auto"/>
              <w:right w:val="outset" w:sz="6" w:space="0" w:color="auto"/>
            </w:tcBorders>
            <w:vAlign w:val="center"/>
            <w:hideMark/>
          </w:tcPr>
          <w:p w14:paraId="4D069117" w14:textId="77777777" w:rsidR="00F073F0" w:rsidRPr="004E6535" w:rsidRDefault="00F073F0" w:rsidP="003B6EB9">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for pre-separation of oil removed (SZY 400)</w:t>
            </w:r>
          </w:p>
        </w:tc>
      </w:tr>
      <w:tr w:rsidR="00F073F0" w:rsidRPr="009974D7" w14:paraId="2AA6BD15"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6056E3FC"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HEATING SYSTEM </w:t>
            </w:r>
          </w:p>
        </w:tc>
        <w:tc>
          <w:tcPr>
            <w:tcW w:w="3334" w:type="pct"/>
            <w:tcBorders>
              <w:top w:val="outset" w:sz="6" w:space="0" w:color="auto"/>
              <w:left w:val="outset" w:sz="6" w:space="0" w:color="auto"/>
              <w:bottom w:val="outset" w:sz="6" w:space="0" w:color="auto"/>
              <w:right w:val="outset" w:sz="6" w:space="0" w:color="auto"/>
            </w:tcBorders>
            <w:vAlign w:val="center"/>
            <w:hideMark/>
          </w:tcPr>
          <w:p w14:paraId="00752F5D" w14:textId="77777777" w:rsidR="00F073F0" w:rsidRPr="004E6535" w:rsidRDefault="00F073F0" w:rsidP="003B6EB9">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60°C for all recovery channels</w:t>
            </w:r>
          </w:p>
        </w:tc>
      </w:tr>
      <w:tr w:rsidR="00F073F0" w:rsidRPr="004E6535" w14:paraId="74E5E178"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59B08E3E"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SUCTION FILTER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654DCE07"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OEL-DS 1-0.28</w:t>
            </w:r>
          </w:p>
        </w:tc>
      </w:tr>
      <w:tr w:rsidR="00F073F0" w:rsidRPr="004E6535" w14:paraId="572E6DC1"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3207AD42"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BRUSH CLEANILESS LEVEL</w:t>
            </w:r>
          </w:p>
        </w:tc>
        <w:tc>
          <w:tcPr>
            <w:tcW w:w="3334" w:type="pct"/>
            <w:tcBorders>
              <w:top w:val="outset" w:sz="6" w:space="0" w:color="auto"/>
              <w:left w:val="outset" w:sz="6" w:space="0" w:color="auto"/>
              <w:bottom w:val="outset" w:sz="6" w:space="0" w:color="auto"/>
              <w:right w:val="outset" w:sz="6" w:space="0" w:color="auto"/>
            </w:tcBorders>
            <w:vAlign w:val="center"/>
            <w:hideMark/>
          </w:tcPr>
          <w:p w14:paraId="6B8E8FC5"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&lt; 0,5 mm </w:t>
            </w:r>
            <w:proofErr w:type="spellStart"/>
            <w:r w:rsidRPr="004E6535">
              <w:rPr>
                <w:rFonts w:ascii="Arial Nova Light" w:eastAsia="Times New Roman" w:hAnsi="Arial Nova Light" w:cs="Times New Roman"/>
                <w:sz w:val="20"/>
                <w:szCs w:val="20"/>
                <w:lang w:eastAsia="it-IT"/>
              </w:rPr>
              <w:t>particle</w:t>
            </w:r>
            <w:proofErr w:type="spellEnd"/>
            <w:r w:rsidRPr="004E6535">
              <w:rPr>
                <w:rFonts w:ascii="Arial Nova Light" w:eastAsia="Times New Roman" w:hAnsi="Arial Nova Light" w:cs="Times New Roman"/>
                <w:sz w:val="20"/>
                <w:szCs w:val="20"/>
                <w:lang w:eastAsia="it-IT"/>
              </w:rPr>
              <w:t xml:space="preserve"> size</w:t>
            </w:r>
          </w:p>
        </w:tc>
      </w:tr>
      <w:tr w:rsidR="00F073F0" w:rsidRPr="004E6535" w14:paraId="39FC71A4"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2B356240"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b/>
                <w:bCs/>
                <w:sz w:val="20"/>
                <w:szCs w:val="20"/>
                <w:lang w:eastAsia="it-IT"/>
              </w:rPr>
              <w:t>ANTISTATIC LIQUID</w:t>
            </w:r>
            <w:r w:rsidRPr="004E6535">
              <w:rPr>
                <w:rFonts w:ascii="Arial Nova Light" w:eastAsia="Times New Roman" w:hAnsi="Arial Nova Light" w:cs="Times New Roman"/>
                <w:b/>
                <w:bCs/>
                <w:sz w:val="20"/>
                <w:szCs w:val="20"/>
                <w:lang w:eastAsia="it-IT"/>
              </w:rPr>
              <w:t xml:space="preserve"> RESERVOIR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3A07029F"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50 </w:t>
            </w:r>
            <w:proofErr w:type="spellStart"/>
            <w:r w:rsidRPr="004E6535">
              <w:rPr>
                <w:rFonts w:ascii="Arial Nova Light" w:eastAsia="Times New Roman" w:hAnsi="Arial Nova Light" w:cs="Times New Roman"/>
                <w:sz w:val="20"/>
                <w:szCs w:val="20"/>
                <w:lang w:eastAsia="it-IT"/>
              </w:rPr>
              <w:t>litres</w:t>
            </w:r>
            <w:proofErr w:type="spellEnd"/>
          </w:p>
        </w:tc>
      </w:tr>
      <w:tr w:rsidR="00F073F0" w:rsidRPr="009974D7" w14:paraId="7EEB8CC6" w14:textId="77777777" w:rsidTr="003B6EB9">
        <w:trPr>
          <w:trHeight w:val="435"/>
        </w:trPr>
        <w:tc>
          <w:tcPr>
            <w:tcW w:w="1666" w:type="pct"/>
            <w:tcBorders>
              <w:top w:val="outset" w:sz="6" w:space="0" w:color="auto"/>
              <w:left w:val="outset" w:sz="6" w:space="0" w:color="auto"/>
              <w:bottom w:val="outset" w:sz="6" w:space="0" w:color="auto"/>
              <w:right w:val="outset" w:sz="6" w:space="0" w:color="auto"/>
            </w:tcBorders>
            <w:vAlign w:val="center"/>
            <w:hideMark/>
          </w:tcPr>
          <w:p w14:paraId="24A07F4A"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UPPER BRUSH HEIGHT ADJUSTMENT</w:t>
            </w:r>
          </w:p>
        </w:tc>
        <w:tc>
          <w:tcPr>
            <w:tcW w:w="3334" w:type="pct"/>
            <w:tcBorders>
              <w:top w:val="outset" w:sz="6" w:space="0" w:color="auto"/>
              <w:left w:val="outset" w:sz="6" w:space="0" w:color="auto"/>
              <w:bottom w:val="outset" w:sz="6" w:space="0" w:color="auto"/>
              <w:right w:val="outset" w:sz="6" w:space="0" w:color="auto"/>
            </w:tcBorders>
            <w:vAlign w:val="center"/>
            <w:hideMark/>
          </w:tcPr>
          <w:p w14:paraId="3C400423" w14:textId="77777777" w:rsidR="00F073F0" w:rsidRPr="004E6535" w:rsidRDefault="00F073F0" w:rsidP="003B6EB9">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automatic positioning of the upper brush</w:t>
            </w:r>
          </w:p>
        </w:tc>
      </w:tr>
      <w:tr w:rsidR="00F073F0" w:rsidRPr="009974D7" w14:paraId="6187BADA" w14:textId="77777777" w:rsidTr="003B6EB9">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2D8494DF" w14:textId="77777777" w:rsidR="00F073F0" w:rsidRPr="004E6535" w:rsidRDefault="00F073F0" w:rsidP="003B6EB9">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SAFEY BRUSH DEVICE</w:t>
            </w:r>
          </w:p>
        </w:tc>
        <w:tc>
          <w:tcPr>
            <w:tcW w:w="3334" w:type="pct"/>
            <w:tcBorders>
              <w:top w:val="outset" w:sz="6" w:space="0" w:color="auto"/>
              <w:left w:val="outset" w:sz="6" w:space="0" w:color="auto"/>
              <w:bottom w:val="outset" w:sz="6" w:space="0" w:color="auto"/>
              <w:right w:val="outset" w:sz="6" w:space="0" w:color="auto"/>
            </w:tcBorders>
            <w:vAlign w:val="center"/>
            <w:hideMark/>
          </w:tcPr>
          <w:p w14:paraId="524FFC1D" w14:textId="77777777" w:rsidR="00F073F0" w:rsidRPr="004E6535" w:rsidRDefault="00F073F0" w:rsidP="003B6EB9">
            <w:pPr>
              <w:spacing w:after="0" w:line="240" w:lineRule="auto"/>
              <w:rPr>
                <w:rFonts w:ascii="Arial Nova Light" w:eastAsia="Times New Roman" w:hAnsi="Arial Nova Light" w:cs="Times New Roman"/>
                <w:sz w:val="20"/>
                <w:szCs w:val="20"/>
                <w:lang w:val="en-US" w:eastAsia="it-IT"/>
              </w:rPr>
            </w:pPr>
            <w:r w:rsidRPr="00F670F0">
              <w:rPr>
                <w:rFonts w:ascii="Arial Nova Light" w:eastAsia="Times New Roman" w:hAnsi="Arial Nova Light" w:cs="Times New Roman"/>
                <w:sz w:val="20"/>
                <w:szCs w:val="20"/>
                <w:lang w:val="en-US" w:eastAsia="it-IT"/>
              </w:rPr>
              <w:t xml:space="preserve">laser sensor for anti-blank collision control for upper and lower brush </w:t>
            </w:r>
            <w:r w:rsidRPr="00AD6779">
              <w:rPr>
                <w:rFonts w:ascii="Arial Nova Light" w:eastAsia="Times New Roman" w:hAnsi="Arial Nova Light" w:cs="Times New Roman"/>
                <w:sz w:val="20"/>
                <w:szCs w:val="20"/>
                <w:lang w:val="en-US" w:eastAsia="it-IT"/>
              </w:rPr>
              <w:t>(Dietronic will provide sensor and support, THE CUSTOMER will install on the infeed conveyor)</w:t>
            </w:r>
          </w:p>
        </w:tc>
      </w:tr>
    </w:tbl>
    <w:p w14:paraId="012CBA62" w14:textId="77777777" w:rsidR="00A1612F" w:rsidRDefault="00A1612F" w:rsidP="00A1612F">
      <w:pPr>
        <w:rPr>
          <w:lang w:val="en-US"/>
        </w:rPr>
      </w:pPr>
    </w:p>
    <w:p w14:paraId="2BF6EDF6" w14:textId="77777777" w:rsidR="00A1612F" w:rsidRDefault="00A1612F" w:rsidP="00A1612F">
      <w:pPr>
        <w:jc w:val="center"/>
        <w:rPr>
          <w:lang w:val="en-US"/>
        </w:rPr>
      </w:pPr>
      <w:r w:rsidRPr="00FA5F79">
        <w:rPr>
          <w:noProof/>
          <w:lang w:val="en-US"/>
        </w:rPr>
        <w:drawing>
          <wp:inline distT="0" distB="0" distL="0" distR="0" wp14:anchorId="17949241" wp14:editId="39BB9697">
            <wp:extent cx="4154393" cy="1301750"/>
            <wp:effectExtent l="0" t="0" r="0" b="0"/>
            <wp:docPr id="5" name="Immagine 5"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a:blip r:embed="rId11"/>
                    <a:stretch>
                      <a:fillRect/>
                    </a:stretch>
                  </pic:blipFill>
                  <pic:spPr>
                    <a:xfrm>
                      <a:off x="0" y="0"/>
                      <a:ext cx="4158067" cy="1302901"/>
                    </a:xfrm>
                    <a:prstGeom prst="rect">
                      <a:avLst/>
                    </a:prstGeom>
                  </pic:spPr>
                </pic:pic>
              </a:graphicData>
            </a:graphic>
          </wp:inline>
        </w:drawing>
      </w:r>
    </w:p>
    <w:p w14:paraId="3B13BE3A" w14:textId="3CE254A1" w:rsidR="00A1612F" w:rsidRPr="007E3539" w:rsidRDefault="00A1612F" w:rsidP="00A1612F">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According to the specification 98% of particulars removal below 50 micro is required.</w:t>
      </w:r>
    </w:p>
    <w:p w14:paraId="7F757D76" w14:textId="77777777" w:rsidR="00A1612F" w:rsidRPr="007E3539" w:rsidRDefault="00A1612F" w:rsidP="00A1612F">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 xml:space="preserve">We can only confirm this </w:t>
      </w:r>
      <w:proofErr w:type="gramStart"/>
      <w:r w:rsidRPr="007E3539">
        <w:rPr>
          <w:rFonts w:ascii="Arial Nova Light" w:hAnsi="Arial Nova Light" w:cs="Arial"/>
          <w:iCs/>
          <w:sz w:val="20"/>
          <w:szCs w:val="20"/>
          <w:lang w:val="en-US"/>
        </w:rPr>
        <w:t>requirement, when</w:t>
      </w:r>
      <w:proofErr w:type="gramEnd"/>
      <w:r w:rsidRPr="007E3539">
        <w:rPr>
          <w:rFonts w:ascii="Arial Nova Light" w:hAnsi="Arial Nova Light" w:cs="Arial"/>
          <w:iCs/>
          <w:sz w:val="20"/>
          <w:szCs w:val="20"/>
          <w:lang w:val="en-US"/>
        </w:rPr>
        <w:t xml:space="preserve"> certain basic surface conditions are defined.</w:t>
      </w:r>
    </w:p>
    <w:p w14:paraId="595B1DD6" w14:textId="77777777" w:rsidR="00A1612F" w:rsidRPr="007E3539" w:rsidRDefault="00A1612F" w:rsidP="00A1612F">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The cleaning results also can be influenced from initial conditions of the material.</w:t>
      </w:r>
    </w:p>
    <w:p w14:paraId="6604FB38" w14:textId="640F95AE" w:rsidR="00D32ADB" w:rsidRDefault="00D32ADB">
      <w:pPr>
        <w:rPr>
          <w:lang w:val="en-US"/>
        </w:rPr>
      </w:pPr>
      <w:r>
        <w:rPr>
          <w:lang w:val="en-US"/>
        </w:rPr>
        <w:br w:type="page"/>
      </w:r>
    </w:p>
    <w:p w14:paraId="7E4D7A77" w14:textId="65262CA6" w:rsidR="005A6AE0" w:rsidRPr="00FC2639" w:rsidRDefault="00FD34CE" w:rsidP="00FD1E99">
      <w:pPr>
        <w:pStyle w:val="Titolo1"/>
        <w:numPr>
          <w:ilvl w:val="0"/>
          <w:numId w:val="21"/>
        </w:numPr>
        <w:spacing w:line="276" w:lineRule="auto"/>
        <w:rPr>
          <w:rFonts w:ascii="Arial Nova Light" w:hAnsi="Arial Nova Light" w:cs="Arial"/>
          <w:b/>
          <w:color w:val="auto"/>
          <w:sz w:val="24"/>
          <w:szCs w:val="24"/>
          <w:lang w:val="en-US"/>
        </w:rPr>
      </w:pPr>
      <w:bookmarkStart w:id="12" w:name="_Toc124348805"/>
      <w:r w:rsidRPr="00FC2639">
        <w:rPr>
          <w:rFonts w:ascii="Arial Nova Light" w:hAnsi="Arial Nova Light" w:cs="Arial"/>
          <w:b/>
          <w:color w:val="auto"/>
          <w:sz w:val="24"/>
          <w:szCs w:val="24"/>
          <w:lang w:val="en-US"/>
        </w:rPr>
        <w:lastRenderedPageBreak/>
        <w:t xml:space="preserve">GENERAL </w:t>
      </w:r>
      <w:r w:rsidR="00E633D6" w:rsidRPr="00FC2639">
        <w:rPr>
          <w:rFonts w:ascii="Arial Nova Light" w:hAnsi="Arial Nova Light" w:cs="Arial"/>
          <w:b/>
          <w:color w:val="auto"/>
          <w:sz w:val="24"/>
          <w:szCs w:val="24"/>
          <w:lang w:val="en-US"/>
        </w:rPr>
        <w:t>SPECIFICATIONS INCLUDING IN THE QUOT</w:t>
      </w:r>
      <w:bookmarkStart w:id="13" w:name="_Toc501460886"/>
      <w:bookmarkStart w:id="14" w:name="_Toc501462764"/>
      <w:bookmarkStart w:id="15" w:name="_Toc10447324"/>
      <w:bookmarkStart w:id="16" w:name="_Toc10447342"/>
      <w:bookmarkStart w:id="17" w:name="_Toc10447381"/>
      <w:bookmarkStart w:id="18" w:name="_Toc96164536"/>
      <w:bookmarkStart w:id="19" w:name="_Toc96164640"/>
      <w:bookmarkStart w:id="20" w:name="_Toc501462769"/>
      <w:bookmarkStart w:id="21" w:name="_Toc10447328"/>
      <w:bookmarkStart w:id="22" w:name="_Toc10447346"/>
      <w:bookmarkStart w:id="23" w:name="_Toc10447385"/>
      <w:bookmarkStart w:id="24" w:name="_Toc501460891"/>
      <w:bookmarkStart w:id="25" w:name="_Toc501462775"/>
      <w:bookmarkStart w:id="26" w:name="_Toc10447333"/>
      <w:bookmarkStart w:id="27" w:name="_Toc10447351"/>
      <w:bookmarkStart w:id="28" w:name="_Toc10447390"/>
      <w:bookmarkStart w:id="29" w:name="_Toc96164540"/>
      <w:bookmarkStart w:id="30" w:name="_Toc96164644"/>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r w:rsidR="00E633D6" w:rsidRPr="00FC2639">
        <w:rPr>
          <w:rFonts w:ascii="Arial Nova Light" w:hAnsi="Arial Nova Light" w:cs="Arial"/>
          <w:b/>
          <w:color w:val="auto"/>
          <w:sz w:val="24"/>
          <w:szCs w:val="24"/>
          <w:lang w:val="en-US"/>
        </w:rPr>
        <w:t>E</w:t>
      </w:r>
      <w:bookmarkEnd w:id="12"/>
    </w:p>
    <w:p w14:paraId="048BCFD9" w14:textId="77777777" w:rsidR="00FD1E99" w:rsidRPr="00FD1E99" w:rsidRDefault="00FD1E99" w:rsidP="00FD1E99">
      <w:pPr>
        <w:spacing w:after="0"/>
        <w:rPr>
          <w:lang w:val="en-US"/>
        </w:rPr>
      </w:pPr>
    </w:p>
    <w:tbl>
      <w:tblPr>
        <w:tblW w:w="5299"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69"/>
        <w:gridCol w:w="7228"/>
      </w:tblGrid>
      <w:tr w:rsidR="005A6AE0" w:rsidRPr="009974D7" w14:paraId="75FFF265" w14:textId="77777777" w:rsidTr="00585DA7">
        <w:tc>
          <w:tcPr>
            <w:tcW w:w="1456" w:type="pct"/>
            <w:tcBorders>
              <w:top w:val="outset" w:sz="6" w:space="0" w:color="auto"/>
              <w:left w:val="outset" w:sz="6" w:space="0" w:color="auto"/>
              <w:bottom w:val="outset" w:sz="6" w:space="0" w:color="auto"/>
              <w:right w:val="outset" w:sz="6" w:space="0" w:color="auto"/>
            </w:tcBorders>
            <w:vAlign w:val="center"/>
            <w:hideMark/>
          </w:tcPr>
          <w:p w14:paraId="17D2C6F9"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proofErr w:type="gramStart"/>
            <w:r w:rsidRPr="005A6AE0">
              <w:rPr>
                <w:rFonts w:ascii="Arial Nova Light" w:eastAsia="Times New Roman" w:hAnsi="Arial Nova Light" w:cs="Times New Roman"/>
                <w:b/>
                <w:bCs/>
                <w:sz w:val="20"/>
                <w:szCs w:val="20"/>
                <w:lang w:eastAsia="it-IT"/>
              </w:rPr>
              <w:t>Certification</w:t>
            </w:r>
            <w:proofErr w:type="spellEnd"/>
            <w:r w:rsidRPr="005A6AE0">
              <w:rPr>
                <w:rFonts w:ascii="Arial Nova Light" w:eastAsia="Times New Roman" w:hAnsi="Arial Nova Light" w:cs="Times New Roman"/>
                <w:b/>
                <w:bCs/>
                <w:sz w:val="20"/>
                <w:szCs w:val="20"/>
                <w:lang w:eastAsia="it-IT"/>
              </w:rPr>
              <w:t xml:space="preserve">:   </w:t>
            </w:r>
            <w:proofErr w:type="gramEnd"/>
            <w:r w:rsidRPr="005A6AE0">
              <w:rPr>
                <w:rFonts w:ascii="Arial Nova Light" w:eastAsia="Times New Roman" w:hAnsi="Arial Nova Light" w:cs="Times New Roman"/>
                <w:b/>
                <w:bCs/>
                <w:sz w:val="20"/>
                <w:szCs w:val="20"/>
                <w:lang w:eastAsia="it-IT"/>
              </w:rPr>
              <w:t>            </w:t>
            </w:r>
          </w:p>
        </w:tc>
        <w:tc>
          <w:tcPr>
            <w:tcW w:w="3544" w:type="pct"/>
            <w:tcBorders>
              <w:top w:val="outset" w:sz="6" w:space="0" w:color="auto"/>
              <w:left w:val="outset" w:sz="6" w:space="0" w:color="auto"/>
              <w:bottom w:val="outset" w:sz="6" w:space="0" w:color="auto"/>
              <w:right w:val="outset" w:sz="6" w:space="0" w:color="auto"/>
            </w:tcBorders>
            <w:vAlign w:val="center"/>
            <w:hideMark/>
          </w:tcPr>
          <w:p w14:paraId="0C2802CC" w14:textId="750B7DA5" w:rsidR="005A6AE0" w:rsidRPr="00E0373E" w:rsidRDefault="005A6AE0" w:rsidP="005A6AE0">
            <w:pPr>
              <w:spacing w:after="0" w:line="240" w:lineRule="auto"/>
              <w:rPr>
                <w:rFonts w:ascii="Arial Nova Light" w:eastAsia="Times New Roman" w:hAnsi="Arial Nova Light" w:cs="Times New Roman"/>
                <w:sz w:val="20"/>
                <w:szCs w:val="20"/>
                <w:lang w:val="en-US" w:eastAsia="it-IT"/>
              </w:rPr>
            </w:pPr>
            <w:r w:rsidRPr="00E0373E">
              <w:rPr>
                <w:rFonts w:ascii="Arial Nova Light" w:eastAsia="Times New Roman" w:hAnsi="Arial Nova Light" w:cs="Times New Roman"/>
                <w:sz w:val="20"/>
                <w:szCs w:val="20"/>
                <w:lang w:val="en-US" w:eastAsia="it-IT"/>
              </w:rPr>
              <w:t>QUASI MACHINE 2006/42/CE Machine Directive</w:t>
            </w:r>
            <w:r w:rsidR="00E0373E" w:rsidRPr="00E0373E">
              <w:rPr>
                <w:rFonts w:ascii="Arial Nova Light" w:eastAsia="Times New Roman" w:hAnsi="Arial Nova Light" w:cs="Times New Roman"/>
                <w:sz w:val="20"/>
                <w:szCs w:val="20"/>
                <w:lang w:val="en-US" w:eastAsia="it-IT"/>
              </w:rPr>
              <w:t xml:space="preserve"> or</w:t>
            </w:r>
            <w:r w:rsidR="00E0373E">
              <w:rPr>
                <w:rFonts w:ascii="Arial Nova Light" w:eastAsia="Times New Roman" w:hAnsi="Arial Nova Light" w:cs="Times New Roman"/>
                <w:sz w:val="20"/>
                <w:szCs w:val="20"/>
                <w:lang w:val="en-US" w:eastAsia="it-IT"/>
              </w:rPr>
              <w:t xml:space="preserve"> CE Certification</w:t>
            </w:r>
          </w:p>
        </w:tc>
      </w:tr>
      <w:tr w:rsidR="005A6AE0" w:rsidRPr="005A6AE0" w14:paraId="100B05AA" w14:textId="77777777" w:rsidTr="00585DA7">
        <w:tc>
          <w:tcPr>
            <w:tcW w:w="1456" w:type="pct"/>
            <w:tcBorders>
              <w:top w:val="outset" w:sz="6" w:space="0" w:color="auto"/>
              <w:left w:val="outset" w:sz="6" w:space="0" w:color="auto"/>
              <w:bottom w:val="outset" w:sz="6" w:space="0" w:color="auto"/>
              <w:right w:val="outset" w:sz="6" w:space="0" w:color="auto"/>
            </w:tcBorders>
            <w:vAlign w:val="center"/>
            <w:hideMark/>
          </w:tcPr>
          <w:p w14:paraId="770305EC"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proofErr w:type="gramStart"/>
            <w:r w:rsidRPr="005A6AE0">
              <w:rPr>
                <w:rFonts w:ascii="Arial Nova Light" w:eastAsia="Times New Roman" w:hAnsi="Arial Nova Light" w:cs="Times New Roman"/>
                <w:b/>
                <w:bCs/>
                <w:sz w:val="20"/>
                <w:szCs w:val="20"/>
                <w:lang w:eastAsia="it-IT"/>
              </w:rPr>
              <w:t>Labelling</w:t>
            </w:r>
            <w:proofErr w:type="spellEnd"/>
            <w:r w:rsidRPr="005A6AE0">
              <w:rPr>
                <w:rFonts w:ascii="Arial Nova Light" w:eastAsia="Times New Roman" w:hAnsi="Arial Nova Light" w:cs="Times New Roman"/>
                <w:b/>
                <w:bCs/>
                <w:sz w:val="20"/>
                <w:szCs w:val="20"/>
                <w:lang w:eastAsia="it-IT"/>
              </w:rPr>
              <w:t xml:space="preserve">:   </w:t>
            </w:r>
            <w:proofErr w:type="gramEnd"/>
            <w:r w:rsidRPr="005A6AE0">
              <w:rPr>
                <w:rFonts w:ascii="Arial Nova Light" w:eastAsia="Times New Roman" w:hAnsi="Arial Nova Light" w:cs="Times New Roman"/>
                <w:b/>
                <w:bCs/>
                <w:sz w:val="20"/>
                <w:szCs w:val="20"/>
                <w:lang w:eastAsia="it-IT"/>
              </w:rPr>
              <w:t>                 </w:t>
            </w:r>
          </w:p>
        </w:tc>
        <w:tc>
          <w:tcPr>
            <w:tcW w:w="3544" w:type="pct"/>
            <w:tcBorders>
              <w:top w:val="outset" w:sz="6" w:space="0" w:color="auto"/>
              <w:left w:val="outset" w:sz="6" w:space="0" w:color="auto"/>
              <w:bottom w:val="outset" w:sz="6" w:space="0" w:color="auto"/>
              <w:right w:val="outset" w:sz="6" w:space="0" w:color="auto"/>
            </w:tcBorders>
            <w:vAlign w:val="center"/>
            <w:hideMark/>
          </w:tcPr>
          <w:p w14:paraId="4A072B0A" w14:textId="04971602" w:rsidR="005A6AE0" w:rsidRPr="005A6AE0" w:rsidRDefault="005A6AE0" w:rsidP="005A6AE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D</w:t>
            </w:r>
            <w:r w:rsidRPr="005A6AE0">
              <w:rPr>
                <w:rFonts w:ascii="Arial Nova Light" w:eastAsia="Times New Roman" w:hAnsi="Arial Nova Light" w:cs="Times New Roman"/>
                <w:sz w:val="20"/>
                <w:szCs w:val="20"/>
                <w:lang w:eastAsia="it-IT"/>
              </w:rPr>
              <w:t>IETRONIC Standard</w:t>
            </w:r>
          </w:p>
        </w:tc>
      </w:tr>
      <w:tr w:rsidR="005A6AE0" w:rsidRPr="005A6AE0" w14:paraId="74B4C1A6" w14:textId="77777777" w:rsidTr="00585DA7">
        <w:tc>
          <w:tcPr>
            <w:tcW w:w="1456" w:type="pct"/>
            <w:tcBorders>
              <w:top w:val="outset" w:sz="6" w:space="0" w:color="auto"/>
              <w:left w:val="outset" w:sz="6" w:space="0" w:color="auto"/>
              <w:bottom w:val="outset" w:sz="6" w:space="0" w:color="auto"/>
              <w:right w:val="outset" w:sz="6" w:space="0" w:color="auto"/>
            </w:tcBorders>
            <w:vAlign w:val="center"/>
            <w:hideMark/>
          </w:tcPr>
          <w:p w14:paraId="11E4F4DF"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b/>
                <w:bCs/>
                <w:sz w:val="20"/>
                <w:szCs w:val="20"/>
                <w:lang w:eastAsia="it-IT"/>
              </w:rPr>
              <w:t>Electrical</w:t>
            </w:r>
            <w:proofErr w:type="spellEnd"/>
            <w:r w:rsidRPr="005A6AE0">
              <w:rPr>
                <w:rFonts w:ascii="Arial Nova Light" w:eastAsia="Times New Roman" w:hAnsi="Arial Nova Light" w:cs="Times New Roman"/>
                <w:b/>
                <w:bCs/>
                <w:sz w:val="20"/>
                <w:szCs w:val="20"/>
                <w:lang w:eastAsia="it-IT"/>
              </w:rPr>
              <w:t xml:space="preserve"> </w:t>
            </w:r>
            <w:proofErr w:type="spellStart"/>
            <w:r w:rsidRPr="005A6AE0">
              <w:rPr>
                <w:rFonts w:ascii="Arial Nova Light" w:eastAsia="Times New Roman" w:hAnsi="Arial Nova Light" w:cs="Times New Roman"/>
                <w:b/>
                <w:bCs/>
                <w:sz w:val="20"/>
                <w:szCs w:val="20"/>
                <w:lang w:eastAsia="it-IT"/>
              </w:rPr>
              <w:t>schemes</w:t>
            </w:r>
            <w:proofErr w:type="spellEnd"/>
            <w:r w:rsidRPr="005A6AE0">
              <w:rPr>
                <w:rFonts w:ascii="Arial Nova Light" w:eastAsia="Times New Roman" w:hAnsi="Arial Nova Light" w:cs="Times New Roman"/>
                <w:b/>
                <w:bCs/>
                <w:sz w:val="20"/>
                <w:szCs w:val="20"/>
                <w:lang w:eastAsia="it-IT"/>
              </w:rPr>
              <w:t xml:space="preserve"> and </w:t>
            </w:r>
            <w:proofErr w:type="spellStart"/>
            <w:proofErr w:type="gramStart"/>
            <w:r w:rsidRPr="005A6AE0">
              <w:rPr>
                <w:rFonts w:ascii="Arial Nova Light" w:eastAsia="Times New Roman" w:hAnsi="Arial Nova Light" w:cs="Times New Roman"/>
                <w:b/>
                <w:bCs/>
                <w:sz w:val="20"/>
                <w:szCs w:val="20"/>
                <w:lang w:eastAsia="it-IT"/>
              </w:rPr>
              <w:t>drawings</w:t>
            </w:r>
            <w:proofErr w:type="spellEnd"/>
            <w:r w:rsidRPr="005A6AE0">
              <w:rPr>
                <w:rFonts w:ascii="Arial Nova Light" w:eastAsia="Times New Roman" w:hAnsi="Arial Nova Light" w:cs="Times New Roman"/>
                <w:b/>
                <w:bCs/>
                <w:sz w:val="20"/>
                <w:szCs w:val="20"/>
                <w:lang w:eastAsia="it-IT"/>
              </w:rPr>
              <w:t xml:space="preserve">:   </w:t>
            </w:r>
            <w:proofErr w:type="gramEnd"/>
            <w:r w:rsidRPr="005A6AE0">
              <w:rPr>
                <w:rFonts w:ascii="Arial Nova Light" w:eastAsia="Times New Roman" w:hAnsi="Arial Nova Light" w:cs="Times New Roman"/>
                <w:b/>
                <w:bCs/>
                <w:sz w:val="20"/>
                <w:szCs w:val="20"/>
                <w:lang w:eastAsia="it-IT"/>
              </w:rPr>
              <w:t>           </w:t>
            </w:r>
          </w:p>
        </w:tc>
        <w:tc>
          <w:tcPr>
            <w:tcW w:w="3544" w:type="pct"/>
            <w:tcBorders>
              <w:top w:val="outset" w:sz="6" w:space="0" w:color="auto"/>
              <w:left w:val="outset" w:sz="6" w:space="0" w:color="auto"/>
              <w:bottom w:val="outset" w:sz="6" w:space="0" w:color="auto"/>
              <w:right w:val="outset" w:sz="6" w:space="0" w:color="auto"/>
            </w:tcBorders>
            <w:vAlign w:val="center"/>
            <w:hideMark/>
          </w:tcPr>
          <w:p w14:paraId="1792C5A3"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PDF</w:t>
            </w:r>
          </w:p>
        </w:tc>
      </w:tr>
      <w:tr w:rsidR="005A6AE0" w:rsidRPr="009974D7" w14:paraId="47EB971E" w14:textId="77777777" w:rsidTr="00585DA7">
        <w:tc>
          <w:tcPr>
            <w:tcW w:w="1456" w:type="pct"/>
            <w:tcBorders>
              <w:top w:val="outset" w:sz="6" w:space="0" w:color="auto"/>
              <w:left w:val="outset" w:sz="6" w:space="0" w:color="auto"/>
              <w:bottom w:val="outset" w:sz="6" w:space="0" w:color="auto"/>
              <w:right w:val="outset" w:sz="6" w:space="0" w:color="auto"/>
            </w:tcBorders>
            <w:vAlign w:val="center"/>
            <w:hideMark/>
          </w:tcPr>
          <w:p w14:paraId="5575E96D"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gramStart"/>
            <w:r w:rsidRPr="005A6AE0">
              <w:rPr>
                <w:rFonts w:ascii="Arial Nova Light" w:eastAsia="Times New Roman" w:hAnsi="Arial Nova Light" w:cs="Times New Roman"/>
                <w:b/>
                <w:bCs/>
                <w:sz w:val="20"/>
                <w:szCs w:val="20"/>
                <w:lang w:eastAsia="it-IT"/>
              </w:rPr>
              <w:t xml:space="preserve">Notes:   </w:t>
            </w:r>
            <w:proofErr w:type="gramEnd"/>
            <w:r w:rsidRPr="005A6AE0">
              <w:rPr>
                <w:rFonts w:ascii="Arial Nova Light" w:eastAsia="Times New Roman" w:hAnsi="Arial Nova Light" w:cs="Times New Roman"/>
                <w:b/>
                <w:bCs/>
                <w:sz w:val="20"/>
                <w:szCs w:val="20"/>
                <w:lang w:eastAsia="it-IT"/>
              </w:rPr>
              <w:t>                      </w:t>
            </w:r>
          </w:p>
        </w:tc>
        <w:tc>
          <w:tcPr>
            <w:tcW w:w="3544" w:type="pct"/>
            <w:tcBorders>
              <w:top w:val="outset" w:sz="6" w:space="0" w:color="auto"/>
              <w:left w:val="outset" w:sz="6" w:space="0" w:color="auto"/>
              <w:bottom w:val="outset" w:sz="6" w:space="0" w:color="auto"/>
              <w:right w:val="outset" w:sz="6" w:space="0" w:color="auto"/>
            </w:tcBorders>
            <w:vAlign w:val="center"/>
            <w:hideMark/>
          </w:tcPr>
          <w:p w14:paraId="25C30C02" w14:textId="77777777" w:rsidR="005A6AE0" w:rsidRDefault="005A6AE0" w:rsidP="005A6AE0">
            <w:pPr>
              <w:spacing w:after="0" w:line="240" w:lineRule="auto"/>
              <w:rPr>
                <w:rFonts w:ascii="Arial Nova Light" w:eastAsia="Times New Roman" w:hAnsi="Arial Nova Light" w:cs="Times New Roman"/>
                <w:sz w:val="20"/>
                <w:szCs w:val="20"/>
                <w:lang w:val="en-US" w:eastAsia="it-IT"/>
              </w:rPr>
            </w:pPr>
            <w:r w:rsidRPr="005A6AE0">
              <w:rPr>
                <w:rFonts w:ascii="Arial Nova Light" w:eastAsia="Times New Roman" w:hAnsi="Arial Nova Light" w:cs="Times New Roman"/>
                <w:sz w:val="20"/>
                <w:szCs w:val="20"/>
                <w:lang w:val="en-US" w:eastAsia="it-IT"/>
              </w:rPr>
              <w:t>The software will be provided with comments only in English language.</w:t>
            </w:r>
            <w:r w:rsidRPr="005A6AE0">
              <w:rPr>
                <w:rFonts w:ascii="Arial Nova Light" w:eastAsia="Times New Roman" w:hAnsi="Arial Nova Light" w:cs="Times New Roman"/>
                <w:sz w:val="20"/>
                <w:szCs w:val="20"/>
                <w:lang w:val="en-US" w:eastAsia="it-IT"/>
              </w:rPr>
              <w:br/>
              <w:t>Until warranty expiration it will be provided only in readable version.</w:t>
            </w:r>
            <w:r w:rsidRPr="005A6AE0">
              <w:rPr>
                <w:rFonts w:ascii="Arial Nova Light" w:eastAsia="Times New Roman" w:hAnsi="Arial Nova Light" w:cs="Times New Roman"/>
                <w:sz w:val="20"/>
                <w:szCs w:val="20"/>
                <w:lang w:val="en-US" w:eastAsia="it-IT"/>
              </w:rPr>
              <w:br/>
              <w:t>Intellectual proprieties key-blocks of the program will be protected under password.</w:t>
            </w:r>
          </w:p>
          <w:p w14:paraId="77D39CCA" w14:textId="77777777" w:rsidR="00357162" w:rsidRDefault="00357162" w:rsidP="005A6AE0">
            <w:pPr>
              <w:spacing w:after="0" w:line="240" w:lineRule="auto"/>
              <w:rPr>
                <w:rFonts w:ascii="Arial Nova Light" w:eastAsia="Times New Roman" w:hAnsi="Arial Nova Light" w:cs="Times New Roman"/>
                <w:sz w:val="20"/>
                <w:szCs w:val="20"/>
                <w:lang w:val="en-US" w:eastAsia="it-IT"/>
              </w:rPr>
            </w:pPr>
          </w:p>
          <w:p w14:paraId="6E8782E0" w14:textId="77777777" w:rsidR="00357162" w:rsidRDefault="00357162" w:rsidP="005A6AE0">
            <w:pPr>
              <w:spacing w:after="0" w:line="240" w:lineRule="auto"/>
              <w:rPr>
                <w:rFonts w:ascii="Arial Nova Light" w:eastAsia="Times New Roman" w:hAnsi="Arial Nova Light" w:cs="Times New Roman"/>
                <w:sz w:val="20"/>
                <w:szCs w:val="20"/>
                <w:lang w:val="en-US" w:eastAsia="it-IT"/>
              </w:rPr>
            </w:pPr>
            <w:proofErr w:type="spellStart"/>
            <w:r>
              <w:rPr>
                <w:rFonts w:ascii="Arial Nova Light" w:eastAsia="Times New Roman" w:hAnsi="Arial Nova Light" w:cs="Times New Roman"/>
                <w:sz w:val="20"/>
                <w:szCs w:val="20"/>
                <w:lang w:val="en-US" w:eastAsia="it-IT"/>
              </w:rPr>
              <w:t>Colours</w:t>
            </w:r>
            <w:proofErr w:type="spellEnd"/>
            <w:r>
              <w:rPr>
                <w:rFonts w:ascii="Arial Nova Light" w:eastAsia="Times New Roman" w:hAnsi="Arial Nova Light" w:cs="Times New Roman"/>
                <w:sz w:val="20"/>
                <w:szCs w:val="20"/>
                <w:lang w:val="en-US" w:eastAsia="it-IT"/>
              </w:rPr>
              <w:t xml:space="preserve"> of the machine:</w:t>
            </w:r>
          </w:p>
          <w:p w14:paraId="6160B85E" w14:textId="77777777" w:rsidR="00357162" w:rsidRDefault="00357162" w:rsidP="005A6AE0">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-Body: RAL 9002</w:t>
            </w:r>
          </w:p>
          <w:p w14:paraId="160E0C57" w14:textId="77777777" w:rsidR="00357162" w:rsidRDefault="00357162" w:rsidP="005A6AE0">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-Cabinet and operation panel: RAL 7035</w:t>
            </w:r>
          </w:p>
          <w:p w14:paraId="2788D8A2" w14:textId="1FFE01AD" w:rsidR="00357162" w:rsidRPr="005A6AE0" w:rsidRDefault="00357162" w:rsidP="005A6AE0">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-Rotating parts Covers: RAL 1003</w:t>
            </w:r>
          </w:p>
        </w:tc>
      </w:tr>
      <w:tr w:rsidR="005A6AE0" w:rsidRPr="00AD6779" w14:paraId="0A68ECF3" w14:textId="77777777" w:rsidTr="00585DA7">
        <w:trPr>
          <w:trHeight w:val="225"/>
        </w:trPr>
        <w:tc>
          <w:tcPr>
            <w:tcW w:w="1456" w:type="pct"/>
            <w:tcBorders>
              <w:top w:val="outset" w:sz="6" w:space="0" w:color="auto"/>
              <w:left w:val="outset" w:sz="6" w:space="0" w:color="auto"/>
              <w:bottom w:val="outset" w:sz="6" w:space="0" w:color="auto"/>
              <w:right w:val="outset" w:sz="6" w:space="0" w:color="auto"/>
            </w:tcBorders>
            <w:vAlign w:val="center"/>
            <w:hideMark/>
          </w:tcPr>
          <w:p w14:paraId="64AFDB98"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b/>
                <w:bCs/>
                <w:sz w:val="20"/>
                <w:szCs w:val="20"/>
                <w:lang w:eastAsia="it-IT"/>
              </w:rPr>
              <w:t xml:space="preserve">Cables Standard </w:t>
            </w:r>
            <w:proofErr w:type="spellStart"/>
            <w:r w:rsidRPr="005A6AE0">
              <w:rPr>
                <w:rFonts w:ascii="Arial Nova Light" w:eastAsia="Times New Roman" w:hAnsi="Arial Nova Light" w:cs="Times New Roman"/>
                <w:b/>
                <w:bCs/>
                <w:sz w:val="20"/>
                <w:szCs w:val="20"/>
                <w:lang w:eastAsia="it-IT"/>
              </w:rPr>
              <w:t>Length</w:t>
            </w:r>
            <w:proofErr w:type="spellEnd"/>
          </w:p>
        </w:tc>
        <w:tc>
          <w:tcPr>
            <w:tcW w:w="3544" w:type="pct"/>
            <w:tcBorders>
              <w:top w:val="outset" w:sz="6" w:space="0" w:color="auto"/>
              <w:left w:val="outset" w:sz="6" w:space="0" w:color="auto"/>
              <w:bottom w:val="outset" w:sz="6" w:space="0" w:color="auto"/>
              <w:right w:val="outset" w:sz="6" w:space="0" w:color="auto"/>
            </w:tcBorders>
            <w:vAlign w:val="center"/>
            <w:hideMark/>
          </w:tcPr>
          <w:p w14:paraId="49883BBF" w14:textId="62F98A66" w:rsidR="005A6AE0" w:rsidRPr="005A6AE0" w:rsidRDefault="005A6AE0" w:rsidP="005A6AE0">
            <w:pPr>
              <w:spacing w:after="0" w:line="240" w:lineRule="auto"/>
              <w:rPr>
                <w:rFonts w:ascii="Arial Nova Light" w:eastAsia="Times New Roman" w:hAnsi="Arial Nova Light" w:cs="Times New Roman"/>
                <w:sz w:val="20"/>
                <w:szCs w:val="20"/>
                <w:lang w:val="en-US" w:eastAsia="it-IT"/>
              </w:rPr>
            </w:pPr>
            <w:r w:rsidRPr="005A6AE0">
              <w:rPr>
                <w:rFonts w:ascii="Arial Nova Light" w:eastAsia="Times New Roman" w:hAnsi="Arial Nova Light" w:cs="Times New Roman"/>
                <w:sz w:val="20"/>
                <w:szCs w:val="20"/>
                <w:lang w:val="en-US" w:eastAsia="it-IT"/>
              </w:rPr>
              <w:t>Cable length 20 m</w:t>
            </w:r>
          </w:p>
        </w:tc>
      </w:tr>
    </w:tbl>
    <w:p w14:paraId="7656E297" w14:textId="77777777" w:rsidR="005A6AE0" w:rsidRPr="005A6AE0" w:rsidRDefault="005A6AE0" w:rsidP="00585DA7">
      <w:pPr>
        <w:spacing w:after="0" w:line="240" w:lineRule="auto"/>
        <w:rPr>
          <w:rFonts w:ascii="Arial Nova Light" w:eastAsia="Times New Roman" w:hAnsi="Arial Nova Light" w:cs="Times New Roman"/>
          <w:sz w:val="20"/>
          <w:szCs w:val="20"/>
          <w:lang w:val="en-US" w:eastAsia="it-IT"/>
        </w:rPr>
      </w:pPr>
    </w:p>
    <w:tbl>
      <w:tblPr>
        <w:tblW w:w="5299"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69"/>
        <w:gridCol w:w="7228"/>
      </w:tblGrid>
      <w:tr w:rsidR="005A6AE0" w:rsidRPr="005A6AE0" w14:paraId="0B3E3C60"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7E3FC385"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b/>
                <w:bCs/>
                <w:sz w:val="20"/>
                <w:szCs w:val="20"/>
                <w:lang w:eastAsia="it-IT"/>
              </w:rPr>
              <w:t>Electrical</w:t>
            </w:r>
            <w:proofErr w:type="spellEnd"/>
            <w:r w:rsidRPr="005A6AE0">
              <w:rPr>
                <w:rFonts w:ascii="Arial Nova Light" w:eastAsia="Times New Roman" w:hAnsi="Arial Nova Light" w:cs="Times New Roman"/>
                <w:b/>
                <w:bCs/>
                <w:sz w:val="20"/>
                <w:szCs w:val="20"/>
                <w:lang w:eastAsia="it-IT"/>
              </w:rPr>
              <w:t xml:space="preserve"> BOM Part List</w:t>
            </w:r>
          </w:p>
        </w:tc>
        <w:tc>
          <w:tcPr>
            <w:tcW w:w="3544" w:type="pct"/>
            <w:tcBorders>
              <w:top w:val="outset" w:sz="6" w:space="0" w:color="auto"/>
              <w:left w:val="outset" w:sz="6" w:space="0" w:color="auto"/>
              <w:bottom w:val="outset" w:sz="6" w:space="0" w:color="auto"/>
              <w:right w:val="outset" w:sz="6" w:space="0" w:color="auto"/>
            </w:tcBorders>
            <w:vAlign w:val="center"/>
            <w:hideMark/>
          </w:tcPr>
          <w:p w14:paraId="6F3CD181"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 </w:t>
            </w:r>
          </w:p>
        </w:tc>
      </w:tr>
      <w:tr w:rsidR="005A6AE0" w:rsidRPr="00CA24AF" w14:paraId="65A3688F"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6D9EE1C0"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PLC </w:t>
            </w:r>
          </w:p>
        </w:tc>
        <w:tc>
          <w:tcPr>
            <w:tcW w:w="3544" w:type="pct"/>
            <w:tcBorders>
              <w:top w:val="outset" w:sz="6" w:space="0" w:color="auto"/>
              <w:left w:val="outset" w:sz="6" w:space="0" w:color="auto"/>
              <w:bottom w:val="outset" w:sz="6" w:space="0" w:color="auto"/>
              <w:right w:val="outset" w:sz="6" w:space="0" w:color="auto"/>
            </w:tcBorders>
            <w:vAlign w:val="center"/>
            <w:hideMark/>
          </w:tcPr>
          <w:p w14:paraId="03476968" w14:textId="497DDA3D" w:rsidR="005A6AE0" w:rsidRPr="002302D9" w:rsidRDefault="00A1612F" w:rsidP="005A6AE0">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Siemens 1517F</w:t>
            </w:r>
          </w:p>
        </w:tc>
      </w:tr>
      <w:tr w:rsidR="005A6AE0" w:rsidRPr="009974D7" w14:paraId="01B29BC8"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48EF357B"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HMI</w:t>
            </w:r>
          </w:p>
        </w:tc>
        <w:tc>
          <w:tcPr>
            <w:tcW w:w="3544" w:type="pct"/>
            <w:tcBorders>
              <w:top w:val="outset" w:sz="6" w:space="0" w:color="auto"/>
              <w:left w:val="outset" w:sz="6" w:space="0" w:color="auto"/>
              <w:bottom w:val="outset" w:sz="6" w:space="0" w:color="auto"/>
              <w:right w:val="outset" w:sz="6" w:space="0" w:color="auto"/>
            </w:tcBorders>
            <w:vAlign w:val="center"/>
            <w:hideMark/>
          </w:tcPr>
          <w:p w14:paraId="1BE38002" w14:textId="5C9B1820" w:rsidR="005A6AE0" w:rsidRPr="002302D9" w:rsidRDefault="00702DAF" w:rsidP="005A6AE0">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T</w:t>
            </w:r>
            <w:r w:rsidR="00352262">
              <w:rPr>
                <w:rFonts w:ascii="Arial Nova Light" w:eastAsia="Times New Roman" w:hAnsi="Arial Nova Light" w:cs="Times New Roman"/>
                <w:sz w:val="20"/>
                <w:szCs w:val="20"/>
                <w:lang w:val="en-US" w:eastAsia="it-IT"/>
              </w:rPr>
              <w:t>w</w:t>
            </w:r>
            <w:r>
              <w:rPr>
                <w:rFonts w:ascii="Arial Nova Light" w:eastAsia="Times New Roman" w:hAnsi="Arial Nova Light" w:cs="Times New Roman"/>
                <w:sz w:val="20"/>
                <w:szCs w:val="20"/>
                <w:lang w:val="en-US" w:eastAsia="it-IT"/>
              </w:rPr>
              <w:t>o hand panel</w:t>
            </w:r>
            <w:r w:rsidR="00A1612F">
              <w:rPr>
                <w:rFonts w:ascii="Arial Nova Light" w:eastAsia="Times New Roman" w:hAnsi="Arial Nova Light" w:cs="Times New Roman"/>
                <w:sz w:val="20"/>
                <w:szCs w:val="20"/>
                <w:lang w:val="en-US" w:eastAsia="it-IT"/>
              </w:rPr>
              <w:t xml:space="preserve"> or </w:t>
            </w:r>
            <w:r w:rsidR="00E0373E">
              <w:rPr>
                <w:rFonts w:ascii="Arial Nova Light" w:eastAsia="Times New Roman" w:hAnsi="Arial Nova Light" w:cs="Times New Roman"/>
                <w:sz w:val="20"/>
                <w:szCs w:val="20"/>
                <w:lang w:val="en-US" w:eastAsia="it-IT"/>
              </w:rPr>
              <w:t xml:space="preserve">Siemens </w:t>
            </w:r>
            <w:r w:rsidR="00A1612F">
              <w:rPr>
                <w:rFonts w:ascii="Arial Nova Light" w:eastAsia="Times New Roman" w:hAnsi="Arial Nova Light" w:cs="Times New Roman"/>
                <w:sz w:val="20"/>
                <w:szCs w:val="20"/>
                <w:lang w:val="en-US" w:eastAsia="it-IT"/>
              </w:rPr>
              <w:t>HMI 7 inches</w:t>
            </w:r>
          </w:p>
        </w:tc>
      </w:tr>
      <w:tr w:rsidR="005A6AE0" w:rsidRPr="005A6AE0" w14:paraId="2B61BE3D"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3C0EECF9"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DC Power Supply</w:t>
            </w:r>
          </w:p>
        </w:tc>
        <w:tc>
          <w:tcPr>
            <w:tcW w:w="3544" w:type="pct"/>
            <w:tcBorders>
              <w:top w:val="outset" w:sz="6" w:space="0" w:color="auto"/>
              <w:left w:val="outset" w:sz="6" w:space="0" w:color="auto"/>
              <w:bottom w:val="outset" w:sz="6" w:space="0" w:color="auto"/>
              <w:right w:val="outset" w:sz="6" w:space="0" w:color="auto"/>
            </w:tcBorders>
            <w:vAlign w:val="center"/>
            <w:hideMark/>
          </w:tcPr>
          <w:p w14:paraId="23A5D178" w14:textId="5E53FB9D"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AD6779">
              <w:rPr>
                <w:rFonts w:ascii="Arial Nova Light" w:eastAsia="Times New Roman" w:hAnsi="Arial Nova Light" w:cs="Times New Roman"/>
                <w:sz w:val="20"/>
                <w:szCs w:val="20"/>
                <w:lang w:eastAsia="it-IT"/>
              </w:rPr>
              <w:t>Cabur</w:t>
            </w:r>
            <w:proofErr w:type="spellEnd"/>
            <w:r w:rsidR="000D7291">
              <w:rPr>
                <w:rFonts w:ascii="Arial Nova Light" w:eastAsia="Times New Roman" w:hAnsi="Arial Nova Light" w:cs="Times New Roman"/>
                <w:sz w:val="20"/>
                <w:szCs w:val="20"/>
                <w:lang w:eastAsia="it-IT"/>
              </w:rPr>
              <w:t xml:space="preserve"> / Murr</w:t>
            </w:r>
          </w:p>
        </w:tc>
      </w:tr>
      <w:tr w:rsidR="005A6AE0" w:rsidRPr="005A6AE0" w14:paraId="4BC8346A"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5FCBF53D"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 xml:space="preserve">Cabinet </w:t>
            </w:r>
            <w:proofErr w:type="spellStart"/>
            <w:r w:rsidRPr="005A6AE0">
              <w:rPr>
                <w:rFonts w:ascii="Arial Nova Light" w:eastAsia="Times New Roman" w:hAnsi="Arial Nova Light" w:cs="Times New Roman"/>
                <w:sz w:val="20"/>
                <w:szCs w:val="20"/>
                <w:lang w:eastAsia="it-IT"/>
              </w:rPr>
              <w:t>Carpentery</w:t>
            </w:r>
            <w:proofErr w:type="spellEnd"/>
          </w:p>
        </w:tc>
        <w:tc>
          <w:tcPr>
            <w:tcW w:w="3544" w:type="pct"/>
            <w:tcBorders>
              <w:top w:val="outset" w:sz="6" w:space="0" w:color="auto"/>
              <w:left w:val="outset" w:sz="6" w:space="0" w:color="auto"/>
              <w:bottom w:val="outset" w:sz="6" w:space="0" w:color="auto"/>
              <w:right w:val="outset" w:sz="6" w:space="0" w:color="auto"/>
            </w:tcBorders>
            <w:vAlign w:val="center"/>
            <w:hideMark/>
          </w:tcPr>
          <w:p w14:paraId="2E8BFF27" w14:textId="7B573E96" w:rsidR="005A6AE0" w:rsidRPr="000D7291" w:rsidRDefault="005A6AE0" w:rsidP="000D7291">
            <w:pPr>
              <w:spacing w:after="0" w:line="240" w:lineRule="auto"/>
              <w:rPr>
                <w:rFonts w:ascii="Arial Nova Light" w:eastAsia="Times New Roman" w:hAnsi="Arial Nova Light" w:cs="Times New Roman"/>
                <w:sz w:val="20"/>
                <w:szCs w:val="20"/>
                <w:highlight w:val="yellow"/>
                <w:lang w:eastAsia="it-IT"/>
              </w:rPr>
            </w:pPr>
            <w:proofErr w:type="spellStart"/>
            <w:r w:rsidRPr="00AD6779">
              <w:rPr>
                <w:rFonts w:ascii="Arial Nova Light" w:eastAsia="Times New Roman" w:hAnsi="Arial Nova Light" w:cs="Times New Roman"/>
                <w:sz w:val="20"/>
                <w:szCs w:val="20"/>
                <w:lang w:eastAsia="it-IT"/>
              </w:rPr>
              <w:t>Rittal</w:t>
            </w:r>
            <w:proofErr w:type="spellEnd"/>
            <w:r w:rsidR="000D7291" w:rsidRPr="00AD6779">
              <w:rPr>
                <w:rFonts w:ascii="Arial Nova Light" w:eastAsia="Times New Roman" w:hAnsi="Arial Nova Light" w:cs="Times New Roman"/>
                <w:sz w:val="20"/>
                <w:szCs w:val="20"/>
                <w:lang w:eastAsia="it-IT"/>
              </w:rPr>
              <w:t xml:space="preserve"> </w:t>
            </w:r>
            <w:r w:rsidR="000D7291" w:rsidRPr="000D7291">
              <w:rPr>
                <w:rFonts w:ascii="Arial Nova Light" w:eastAsia="Times New Roman" w:hAnsi="Arial Nova Light" w:cs="Times New Roman"/>
                <w:sz w:val="20"/>
                <w:szCs w:val="20"/>
                <w:lang w:eastAsia="it-IT"/>
              </w:rPr>
              <w:t>/ DKC</w:t>
            </w:r>
          </w:p>
        </w:tc>
      </w:tr>
      <w:tr w:rsidR="005A6AE0" w:rsidRPr="00AD6779" w14:paraId="617A2C6F"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5A8F97A7"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sz w:val="20"/>
                <w:szCs w:val="20"/>
                <w:lang w:eastAsia="it-IT"/>
              </w:rPr>
              <w:t>Protection</w:t>
            </w:r>
            <w:proofErr w:type="spellEnd"/>
            <w:r w:rsidRPr="005A6AE0">
              <w:rPr>
                <w:rFonts w:ascii="Arial Nova Light" w:eastAsia="Times New Roman" w:hAnsi="Arial Nova Light" w:cs="Times New Roman"/>
                <w:sz w:val="20"/>
                <w:szCs w:val="20"/>
                <w:lang w:eastAsia="it-IT"/>
              </w:rPr>
              <w:t> </w:t>
            </w:r>
          </w:p>
        </w:tc>
        <w:tc>
          <w:tcPr>
            <w:tcW w:w="3544" w:type="pct"/>
            <w:tcBorders>
              <w:top w:val="outset" w:sz="6" w:space="0" w:color="auto"/>
              <w:left w:val="outset" w:sz="6" w:space="0" w:color="auto"/>
              <w:bottom w:val="outset" w:sz="6" w:space="0" w:color="auto"/>
              <w:right w:val="outset" w:sz="6" w:space="0" w:color="auto"/>
            </w:tcBorders>
            <w:vAlign w:val="center"/>
            <w:hideMark/>
          </w:tcPr>
          <w:p w14:paraId="51B9D701" w14:textId="1ABC634B" w:rsidR="005A6AE0" w:rsidRPr="00AD6779" w:rsidRDefault="00A1612F" w:rsidP="005A6AE0">
            <w:pPr>
              <w:spacing w:after="0" w:line="240" w:lineRule="auto"/>
              <w:rPr>
                <w:rFonts w:ascii="Arial Nova Light" w:eastAsia="Times New Roman" w:hAnsi="Arial Nova Light" w:cs="Times New Roman"/>
                <w:sz w:val="20"/>
                <w:szCs w:val="20"/>
                <w:highlight w:val="yellow"/>
                <w:lang w:val="en-US" w:eastAsia="it-IT"/>
              </w:rPr>
            </w:pPr>
            <w:r>
              <w:rPr>
                <w:rFonts w:ascii="Arial Nova Light" w:eastAsia="Times New Roman" w:hAnsi="Arial Nova Light" w:cs="Times New Roman"/>
                <w:sz w:val="20"/>
                <w:szCs w:val="20"/>
                <w:lang w:val="en-US" w:eastAsia="it-IT"/>
              </w:rPr>
              <w:t>Siemens</w:t>
            </w:r>
            <w:r w:rsidR="000D7291" w:rsidRPr="00AD6779">
              <w:rPr>
                <w:rFonts w:ascii="Arial Nova Light" w:eastAsia="Times New Roman" w:hAnsi="Arial Nova Light" w:cs="Times New Roman"/>
                <w:sz w:val="20"/>
                <w:szCs w:val="20"/>
                <w:lang w:val="en-US" w:eastAsia="it-IT"/>
              </w:rPr>
              <w:t xml:space="preserve"> / </w:t>
            </w:r>
            <w:proofErr w:type="spellStart"/>
            <w:r w:rsidR="000D7291" w:rsidRPr="00AD6779">
              <w:rPr>
                <w:rFonts w:ascii="Arial Nova Light" w:eastAsia="Times New Roman" w:hAnsi="Arial Nova Light" w:cs="Times New Roman"/>
                <w:sz w:val="20"/>
                <w:szCs w:val="20"/>
                <w:lang w:val="en-US" w:eastAsia="it-IT"/>
              </w:rPr>
              <w:t>Murr</w:t>
            </w:r>
            <w:proofErr w:type="spellEnd"/>
          </w:p>
        </w:tc>
      </w:tr>
      <w:tr w:rsidR="005A6AE0" w:rsidRPr="005A6AE0" w14:paraId="753C7240"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27078DD2"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Plugs</w:t>
            </w:r>
          </w:p>
        </w:tc>
        <w:tc>
          <w:tcPr>
            <w:tcW w:w="3544" w:type="pct"/>
            <w:tcBorders>
              <w:top w:val="outset" w:sz="6" w:space="0" w:color="auto"/>
              <w:left w:val="outset" w:sz="6" w:space="0" w:color="auto"/>
              <w:bottom w:val="outset" w:sz="6" w:space="0" w:color="auto"/>
              <w:right w:val="outset" w:sz="6" w:space="0" w:color="auto"/>
            </w:tcBorders>
            <w:vAlign w:val="center"/>
            <w:hideMark/>
          </w:tcPr>
          <w:p w14:paraId="67D86F8D" w14:textId="3076E029"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sz w:val="20"/>
                <w:szCs w:val="20"/>
                <w:lang w:eastAsia="it-IT"/>
              </w:rPr>
              <w:t>Harting</w:t>
            </w:r>
            <w:proofErr w:type="spellEnd"/>
            <w:r w:rsidR="000D7291">
              <w:rPr>
                <w:rFonts w:ascii="Arial Nova Light" w:eastAsia="Times New Roman" w:hAnsi="Arial Nova Light" w:cs="Times New Roman"/>
                <w:sz w:val="20"/>
                <w:szCs w:val="20"/>
                <w:lang w:eastAsia="it-IT"/>
              </w:rPr>
              <w:t xml:space="preserve"> </w:t>
            </w:r>
          </w:p>
        </w:tc>
      </w:tr>
      <w:tr w:rsidR="005A6AE0" w:rsidRPr="005A6AE0" w14:paraId="0D8573B9"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2AF7EF06"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sz w:val="20"/>
                <w:szCs w:val="20"/>
                <w:lang w:eastAsia="it-IT"/>
              </w:rPr>
              <w:t>Sensors</w:t>
            </w:r>
            <w:proofErr w:type="spellEnd"/>
          </w:p>
        </w:tc>
        <w:tc>
          <w:tcPr>
            <w:tcW w:w="3544" w:type="pct"/>
            <w:tcBorders>
              <w:top w:val="outset" w:sz="6" w:space="0" w:color="auto"/>
              <w:left w:val="outset" w:sz="6" w:space="0" w:color="auto"/>
              <w:bottom w:val="outset" w:sz="6" w:space="0" w:color="auto"/>
              <w:right w:val="outset" w:sz="6" w:space="0" w:color="auto"/>
            </w:tcBorders>
            <w:vAlign w:val="center"/>
            <w:hideMark/>
          </w:tcPr>
          <w:p w14:paraId="049970B5" w14:textId="24292049"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sz w:val="20"/>
                <w:szCs w:val="20"/>
                <w:lang w:eastAsia="it-IT"/>
              </w:rPr>
              <w:t>Ifm</w:t>
            </w:r>
            <w:proofErr w:type="spellEnd"/>
            <w:r w:rsidRPr="005A6AE0">
              <w:rPr>
                <w:rFonts w:ascii="Arial Nova Light" w:eastAsia="Times New Roman" w:hAnsi="Arial Nova Light" w:cs="Times New Roman"/>
                <w:sz w:val="20"/>
                <w:szCs w:val="20"/>
                <w:lang w:eastAsia="it-IT"/>
              </w:rPr>
              <w:t xml:space="preserve"> / </w:t>
            </w:r>
            <w:proofErr w:type="spellStart"/>
            <w:r w:rsidRPr="005A6AE0">
              <w:rPr>
                <w:rFonts w:ascii="Arial Nova Light" w:eastAsia="Times New Roman" w:hAnsi="Arial Nova Light" w:cs="Times New Roman"/>
                <w:sz w:val="20"/>
                <w:szCs w:val="20"/>
                <w:lang w:eastAsia="it-IT"/>
              </w:rPr>
              <w:t>Electrotech</w:t>
            </w:r>
            <w:proofErr w:type="spellEnd"/>
            <w:r>
              <w:rPr>
                <w:rFonts w:ascii="Arial Nova Light" w:eastAsia="Times New Roman" w:hAnsi="Arial Nova Light" w:cs="Times New Roman"/>
                <w:sz w:val="20"/>
                <w:szCs w:val="20"/>
                <w:lang w:eastAsia="it-IT"/>
              </w:rPr>
              <w:t xml:space="preserve"> </w:t>
            </w:r>
          </w:p>
        </w:tc>
      </w:tr>
      <w:tr w:rsidR="005A6AE0" w:rsidRPr="005A6AE0" w14:paraId="2B3B09C8"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53B53AE0"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Encoder</w:t>
            </w:r>
          </w:p>
        </w:tc>
        <w:tc>
          <w:tcPr>
            <w:tcW w:w="3544" w:type="pct"/>
            <w:tcBorders>
              <w:top w:val="outset" w:sz="6" w:space="0" w:color="auto"/>
              <w:left w:val="outset" w:sz="6" w:space="0" w:color="auto"/>
              <w:bottom w:val="outset" w:sz="6" w:space="0" w:color="auto"/>
              <w:right w:val="outset" w:sz="6" w:space="0" w:color="auto"/>
            </w:tcBorders>
            <w:vAlign w:val="center"/>
            <w:hideMark/>
          </w:tcPr>
          <w:p w14:paraId="6AA085D4" w14:textId="0ADD87D9" w:rsidR="005A6AE0" w:rsidRPr="005A6AE0" w:rsidRDefault="00EB24BC" w:rsidP="005A6AE0">
            <w:pPr>
              <w:spacing w:after="0" w:line="240" w:lineRule="auto"/>
              <w:rPr>
                <w:rFonts w:ascii="Arial Nova Light" w:eastAsia="Times New Roman" w:hAnsi="Arial Nova Light" w:cs="Times New Roman"/>
                <w:sz w:val="20"/>
                <w:szCs w:val="20"/>
                <w:lang w:eastAsia="it-IT"/>
              </w:rPr>
            </w:pPr>
            <w:proofErr w:type="spellStart"/>
            <w:r>
              <w:rPr>
                <w:rFonts w:ascii="Arial Nova Light" w:eastAsia="Times New Roman" w:hAnsi="Arial Nova Light" w:cs="Times New Roman"/>
                <w:sz w:val="20"/>
                <w:szCs w:val="20"/>
                <w:lang w:eastAsia="it-IT"/>
              </w:rPr>
              <w:t>Leine</w:t>
            </w:r>
            <w:proofErr w:type="spellEnd"/>
            <w:r>
              <w:rPr>
                <w:rFonts w:ascii="Arial Nova Light" w:eastAsia="Times New Roman" w:hAnsi="Arial Nova Light" w:cs="Times New Roman"/>
                <w:sz w:val="20"/>
                <w:szCs w:val="20"/>
                <w:lang w:eastAsia="it-IT"/>
              </w:rPr>
              <w:t xml:space="preserve"> Linde</w:t>
            </w:r>
            <w:r w:rsidR="000D7291">
              <w:rPr>
                <w:rFonts w:ascii="Arial Nova Light" w:eastAsia="Times New Roman" w:hAnsi="Arial Nova Light" w:cs="Times New Roman"/>
                <w:sz w:val="20"/>
                <w:szCs w:val="20"/>
                <w:lang w:eastAsia="it-IT"/>
              </w:rPr>
              <w:t xml:space="preserve"> </w:t>
            </w:r>
          </w:p>
        </w:tc>
      </w:tr>
      <w:tr w:rsidR="000D7291" w:rsidRPr="005A6AE0" w14:paraId="3DE6D247"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tcPr>
          <w:p w14:paraId="2E213EC4" w14:textId="4504A453" w:rsidR="000D7291" w:rsidRPr="005A6AE0" w:rsidRDefault="000D7291" w:rsidP="005A6AE0">
            <w:pPr>
              <w:spacing w:after="0" w:line="240" w:lineRule="auto"/>
              <w:rPr>
                <w:rFonts w:ascii="Arial Nova Light" w:eastAsia="Times New Roman" w:hAnsi="Arial Nova Light" w:cs="Times New Roman"/>
                <w:sz w:val="20"/>
                <w:szCs w:val="20"/>
                <w:lang w:eastAsia="it-IT"/>
              </w:rPr>
            </w:pPr>
            <w:proofErr w:type="spellStart"/>
            <w:r>
              <w:rPr>
                <w:rFonts w:ascii="Arial Nova Light" w:eastAsia="Times New Roman" w:hAnsi="Arial Nova Light" w:cs="Times New Roman"/>
                <w:sz w:val="20"/>
                <w:szCs w:val="20"/>
                <w:lang w:eastAsia="it-IT"/>
              </w:rPr>
              <w:t>Safety</w:t>
            </w:r>
            <w:proofErr w:type="spellEnd"/>
            <w:r>
              <w:rPr>
                <w:rFonts w:ascii="Arial Nova Light" w:eastAsia="Times New Roman" w:hAnsi="Arial Nova Light" w:cs="Times New Roman"/>
                <w:sz w:val="20"/>
                <w:szCs w:val="20"/>
                <w:lang w:eastAsia="it-IT"/>
              </w:rPr>
              <w:t xml:space="preserve"> </w:t>
            </w:r>
            <w:proofErr w:type="spellStart"/>
            <w:r>
              <w:rPr>
                <w:rFonts w:ascii="Arial Nova Light" w:eastAsia="Times New Roman" w:hAnsi="Arial Nova Light" w:cs="Times New Roman"/>
                <w:sz w:val="20"/>
                <w:szCs w:val="20"/>
                <w:lang w:eastAsia="it-IT"/>
              </w:rPr>
              <w:t>Relay</w:t>
            </w:r>
            <w:proofErr w:type="spellEnd"/>
          </w:p>
        </w:tc>
        <w:tc>
          <w:tcPr>
            <w:tcW w:w="3544" w:type="pct"/>
            <w:tcBorders>
              <w:top w:val="outset" w:sz="6" w:space="0" w:color="auto"/>
              <w:left w:val="outset" w:sz="6" w:space="0" w:color="auto"/>
              <w:bottom w:val="outset" w:sz="6" w:space="0" w:color="auto"/>
              <w:right w:val="outset" w:sz="6" w:space="0" w:color="auto"/>
            </w:tcBorders>
            <w:vAlign w:val="center"/>
          </w:tcPr>
          <w:p w14:paraId="4C719ED3" w14:textId="42BBCA38" w:rsidR="000D7291" w:rsidRDefault="00A1612F" w:rsidP="005A6AE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No</w:t>
            </w:r>
          </w:p>
        </w:tc>
      </w:tr>
      <w:tr w:rsidR="000D7291" w:rsidRPr="005A6AE0" w14:paraId="79044BE1"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tcPr>
          <w:p w14:paraId="573E8459" w14:textId="6AF18967" w:rsidR="000D7291" w:rsidRDefault="000D7291" w:rsidP="005A6AE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Frequency controller</w:t>
            </w:r>
          </w:p>
        </w:tc>
        <w:tc>
          <w:tcPr>
            <w:tcW w:w="3544" w:type="pct"/>
            <w:tcBorders>
              <w:top w:val="outset" w:sz="6" w:space="0" w:color="auto"/>
              <w:left w:val="outset" w:sz="6" w:space="0" w:color="auto"/>
              <w:bottom w:val="outset" w:sz="6" w:space="0" w:color="auto"/>
              <w:right w:val="outset" w:sz="6" w:space="0" w:color="auto"/>
            </w:tcBorders>
            <w:vAlign w:val="center"/>
          </w:tcPr>
          <w:p w14:paraId="14681BEF" w14:textId="0DFB5797" w:rsidR="000D7291" w:rsidRDefault="00A1612F" w:rsidP="005A6AE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 xml:space="preserve">Siemens </w:t>
            </w:r>
            <w:r w:rsidR="00E0373E">
              <w:rPr>
                <w:rFonts w:ascii="Arial Nova Light" w:eastAsia="Times New Roman" w:hAnsi="Arial Nova Light" w:cs="Times New Roman"/>
                <w:sz w:val="20"/>
                <w:szCs w:val="20"/>
                <w:lang w:eastAsia="it-IT"/>
              </w:rPr>
              <w:t>G120</w:t>
            </w:r>
          </w:p>
        </w:tc>
      </w:tr>
      <w:tr w:rsidR="005A6AE0" w:rsidRPr="00B67D63" w14:paraId="245C6909"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12F3097D"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Motor</w:t>
            </w:r>
          </w:p>
        </w:tc>
        <w:tc>
          <w:tcPr>
            <w:tcW w:w="3544" w:type="pct"/>
            <w:tcBorders>
              <w:top w:val="outset" w:sz="6" w:space="0" w:color="auto"/>
              <w:left w:val="outset" w:sz="6" w:space="0" w:color="auto"/>
              <w:bottom w:val="outset" w:sz="6" w:space="0" w:color="auto"/>
              <w:right w:val="outset" w:sz="6" w:space="0" w:color="auto"/>
            </w:tcBorders>
            <w:vAlign w:val="center"/>
            <w:hideMark/>
          </w:tcPr>
          <w:p w14:paraId="10BFACFF" w14:textId="43B3B93C" w:rsidR="005A6AE0" w:rsidRPr="005A6AE0" w:rsidRDefault="00EB24BC" w:rsidP="005A6AE0">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SEW</w:t>
            </w:r>
            <w:r w:rsidR="000D7291">
              <w:rPr>
                <w:rFonts w:ascii="Arial Nova Light" w:eastAsia="Times New Roman" w:hAnsi="Arial Nova Light" w:cs="Times New Roman"/>
                <w:sz w:val="20"/>
                <w:szCs w:val="20"/>
                <w:lang w:val="en-US" w:eastAsia="it-IT"/>
              </w:rPr>
              <w:t xml:space="preserve"> / </w:t>
            </w:r>
            <w:r w:rsidR="00E0373E">
              <w:rPr>
                <w:rFonts w:ascii="Arial Nova Light" w:eastAsia="Times New Roman" w:hAnsi="Arial Nova Light" w:cs="Times New Roman"/>
                <w:sz w:val="20"/>
                <w:szCs w:val="20"/>
                <w:lang w:val="en-US" w:eastAsia="it-IT"/>
              </w:rPr>
              <w:t>Brushes (</w:t>
            </w:r>
            <w:proofErr w:type="spellStart"/>
            <w:r w:rsidR="00E0373E">
              <w:rPr>
                <w:rFonts w:ascii="Arial Nova Light" w:eastAsia="Times New Roman" w:hAnsi="Arial Nova Light" w:cs="Times New Roman"/>
                <w:sz w:val="20"/>
                <w:szCs w:val="20"/>
                <w:lang w:val="en-US" w:eastAsia="it-IT"/>
              </w:rPr>
              <w:t>Motovario</w:t>
            </w:r>
            <w:proofErr w:type="spellEnd"/>
            <w:r w:rsidR="00E0373E">
              <w:rPr>
                <w:rFonts w:ascii="Arial Nova Light" w:eastAsia="Times New Roman" w:hAnsi="Arial Nova Light" w:cs="Times New Roman"/>
                <w:sz w:val="20"/>
                <w:szCs w:val="20"/>
                <w:lang w:val="en-US" w:eastAsia="it-IT"/>
              </w:rPr>
              <w:t>)</w:t>
            </w:r>
          </w:p>
        </w:tc>
      </w:tr>
      <w:tr w:rsidR="005A6AE0" w:rsidRPr="005A6AE0" w14:paraId="42491A13" w14:textId="77777777" w:rsidTr="00585DA7">
        <w:tc>
          <w:tcPr>
            <w:tcW w:w="1456" w:type="pct"/>
            <w:tcBorders>
              <w:top w:val="outset" w:sz="6" w:space="0" w:color="auto"/>
              <w:left w:val="outset" w:sz="6" w:space="0" w:color="auto"/>
              <w:bottom w:val="outset" w:sz="6" w:space="0" w:color="auto"/>
              <w:right w:val="outset" w:sz="6" w:space="0" w:color="auto"/>
            </w:tcBorders>
            <w:vAlign w:val="center"/>
            <w:hideMark/>
          </w:tcPr>
          <w:p w14:paraId="0836532B" w14:textId="77777777" w:rsidR="005A6AE0" w:rsidRPr="009E026A" w:rsidRDefault="005A6AE0" w:rsidP="005A6AE0">
            <w:pPr>
              <w:spacing w:after="0" w:line="240" w:lineRule="auto"/>
              <w:rPr>
                <w:rFonts w:ascii="Arial Nova Light" w:eastAsia="Times New Roman" w:hAnsi="Arial Nova Light" w:cs="Times New Roman"/>
                <w:sz w:val="20"/>
                <w:szCs w:val="20"/>
                <w:lang w:eastAsia="it-IT"/>
              </w:rPr>
            </w:pPr>
            <w:r w:rsidRPr="009E026A">
              <w:rPr>
                <w:rFonts w:ascii="Arial Nova Light" w:eastAsia="Times New Roman" w:hAnsi="Arial Nova Light" w:cs="Times New Roman"/>
                <w:sz w:val="20"/>
                <w:szCs w:val="20"/>
                <w:lang w:eastAsia="it-IT"/>
              </w:rPr>
              <w:t xml:space="preserve">Armor </w:t>
            </w:r>
            <w:proofErr w:type="spellStart"/>
            <w:r w:rsidRPr="009E026A">
              <w:rPr>
                <w:rFonts w:ascii="Arial Nova Light" w:eastAsia="Times New Roman" w:hAnsi="Arial Nova Light" w:cs="Times New Roman"/>
                <w:sz w:val="20"/>
                <w:szCs w:val="20"/>
                <w:lang w:eastAsia="it-IT"/>
              </w:rPr>
              <w:t>block</w:t>
            </w:r>
            <w:proofErr w:type="spellEnd"/>
            <w:r w:rsidRPr="009E026A">
              <w:rPr>
                <w:rFonts w:ascii="Arial Nova Light" w:eastAsia="Times New Roman" w:hAnsi="Arial Nova Light" w:cs="Times New Roman"/>
                <w:sz w:val="20"/>
                <w:szCs w:val="20"/>
                <w:lang w:eastAsia="it-IT"/>
              </w:rPr>
              <w:t xml:space="preserve"> I/O </w:t>
            </w:r>
          </w:p>
        </w:tc>
        <w:tc>
          <w:tcPr>
            <w:tcW w:w="3544" w:type="pct"/>
            <w:tcBorders>
              <w:top w:val="outset" w:sz="6" w:space="0" w:color="auto"/>
              <w:left w:val="outset" w:sz="6" w:space="0" w:color="auto"/>
              <w:bottom w:val="outset" w:sz="6" w:space="0" w:color="auto"/>
              <w:right w:val="outset" w:sz="6" w:space="0" w:color="auto"/>
            </w:tcBorders>
            <w:vAlign w:val="center"/>
            <w:hideMark/>
          </w:tcPr>
          <w:p w14:paraId="27214462" w14:textId="58C8451E" w:rsidR="005A6AE0" w:rsidRPr="009E026A" w:rsidRDefault="005A6AE0" w:rsidP="005A6AE0">
            <w:pPr>
              <w:spacing w:after="0" w:line="240" w:lineRule="auto"/>
              <w:rPr>
                <w:rFonts w:ascii="Arial Nova Light" w:eastAsia="Times New Roman" w:hAnsi="Arial Nova Light" w:cs="Times New Roman"/>
                <w:sz w:val="20"/>
                <w:szCs w:val="20"/>
                <w:lang w:eastAsia="it-IT"/>
              </w:rPr>
            </w:pPr>
            <w:r w:rsidRPr="009E026A">
              <w:rPr>
                <w:rFonts w:ascii="Arial Nova Light" w:eastAsia="Times New Roman" w:hAnsi="Arial Nova Light" w:cs="Times New Roman"/>
                <w:sz w:val="20"/>
                <w:szCs w:val="20"/>
                <w:lang w:eastAsia="it-IT"/>
              </w:rPr>
              <w:t>Murr</w:t>
            </w:r>
            <w:r w:rsidR="000D7291" w:rsidRPr="009E026A">
              <w:rPr>
                <w:rFonts w:ascii="Arial Nova Light" w:eastAsia="Times New Roman" w:hAnsi="Arial Nova Light" w:cs="Times New Roman"/>
                <w:sz w:val="20"/>
                <w:szCs w:val="20"/>
                <w:lang w:eastAsia="it-IT"/>
              </w:rPr>
              <w:t xml:space="preserve"> </w:t>
            </w:r>
          </w:p>
        </w:tc>
      </w:tr>
      <w:tr w:rsidR="005A6AE0" w:rsidRPr="005A6AE0" w14:paraId="350AD71A" w14:textId="77777777" w:rsidTr="00585DA7">
        <w:trPr>
          <w:trHeight w:val="210"/>
        </w:trPr>
        <w:tc>
          <w:tcPr>
            <w:tcW w:w="1456" w:type="pct"/>
            <w:tcBorders>
              <w:top w:val="outset" w:sz="6" w:space="0" w:color="auto"/>
              <w:left w:val="outset" w:sz="6" w:space="0" w:color="auto"/>
              <w:bottom w:val="outset" w:sz="6" w:space="0" w:color="auto"/>
              <w:right w:val="outset" w:sz="6" w:space="0" w:color="auto"/>
            </w:tcBorders>
            <w:vAlign w:val="center"/>
            <w:hideMark/>
          </w:tcPr>
          <w:p w14:paraId="097A26C5"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b/>
                <w:bCs/>
                <w:sz w:val="20"/>
                <w:szCs w:val="20"/>
                <w:lang w:eastAsia="it-IT"/>
              </w:rPr>
              <w:t>Pneumatic</w:t>
            </w:r>
            <w:proofErr w:type="spellEnd"/>
            <w:r w:rsidRPr="005A6AE0">
              <w:rPr>
                <w:rFonts w:ascii="Arial Nova Light" w:eastAsia="Times New Roman" w:hAnsi="Arial Nova Light" w:cs="Times New Roman"/>
                <w:b/>
                <w:bCs/>
                <w:sz w:val="20"/>
                <w:szCs w:val="20"/>
                <w:lang w:eastAsia="it-IT"/>
              </w:rPr>
              <w:t xml:space="preserve"> BOM Part List</w:t>
            </w:r>
          </w:p>
        </w:tc>
        <w:tc>
          <w:tcPr>
            <w:tcW w:w="3544" w:type="pct"/>
            <w:tcBorders>
              <w:top w:val="outset" w:sz="6" w:space="0" w:color="auto"/>
              <w:left w:val="outset" w:sz="6" w:space="0" w:color="auto"/>
              <w:bottom w:val="outset" w:sz="6" w:space="0" w:color="auto"/>
              <w:right w:val="outset" w:sz="6" w:space="0" w:color="auto"/>
            </w:tcBorders>
            <w:vAlign w:val="center"/>
            <w:hideMark/>
          </w:tcPr>
          <w:p w14:paraId="2E2DFB34"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SMC</w:t>
            </w:r>
          </w:p>
        </w:tc>
      </w:tr>
    </w:tbl>
    <w:p w14:paraId="7795206C" w14:textId="77777777" w:rsidR="00FC2639" w:rsidRDefault="00FC2639" w:rsidP="00585DA7">
      <w:pPr>
        <w:spacing w:after="0"/>
        <w:rPr>
          <w:rFonts w:ascii="Arial Nova Light" w:hAnsi="Arial Nova Light" w:cs="Arial"/>
          <w:b/>
          <w:bCs/>
          <w:sz w:val="20"/>
          <w:szCs w:val="20"/>
        </w:rPr>
      </w:pPr>
    </w:p>
    <w:p w14:paraId="68EBE274" w14:textId="1FEA38E3" w:rsidR="00585DA7" w:rsidRPr="00585DA7" w:rsidRDefault="00CA1808" w:rsidP="00585DA7">
      <w:pPr>
        <w:spacing w:after="0"/>
        <w:rPr>
          <w:rFonts w:ascii="Arial Nova Light" w:hAnsi="Arial Nova Light" w:cs="Arial"/>
          <w:b/>
          <w:bCs/>
          <w:sz w:val="20"/>
          <w:szCs w:val="20"/>
        </w:rPr>
      </w:pPr>
      <w:r w:rsidRPr="00585DA7">
        <w:rPr>
          <w:rFonts w:ascii="Arial Nova Light" w:hAnsi="Arial Nova Light" w:cs="Arial"/>
          <w:b/>
          <w:bCs/>
          <w:sz w:val="20"/>
          <w:szCs w:val="20"/>
        </w:rPr>
        <w:t xml:space="preserve">Integration </w:t>
      </w:r>
      <w:proofErr w:type="spellStart"/>
      <w:r w:rsidRPr="00585DA7">
        <w:rPr>
          <w:rFonts w:ascii="Arial Nova Light" w:hAnsi="Arial Nova Light" w:cs="Arial"/>
          <w:b/>
          <w:bCs/>
          <w:sz w:val="20"/>
          <w:szCs w:val="20"/>
        </w:rPr>
        <w:t>exclusion</w:t>
      </w:r>
      <w:proofErr w:type="spellEnd"/>
      <w:r w:rsidRPr="00585DA7">
        <w:rPr>
          <w:rFonts w:ascii="Arial Nova Light" w:hAnsi="Arial Nova Light" w:cs="Arial"/>
          <w:b/>
          <w:bCs/>
          <w:sz w:val="20"/>
          <w:szCs w:val="20"/>
        </w:rPr>
        <w:t>:</w:t>
      </w:r>
    </w:p>
    <w:p w14:paraId="7997C9D9" w14:textId="10EF0395" w:rsidR="00CA1808" w:rsidRDefault="00CA1808" w:rsidP="00585DA7">
      <w:pPr>
        <w:spacing w:after="0"/>
        <w:rPr>
          <w:rFonts w:ascii="Arial Nova Light" w:hAnsi="Arial Nova Light" w:cs="Arial"/>
          <w:sz w:val="20"/>
          <w:szCs w:val="20"/>
        </w:rPr>
      </w:pPr>
      <w:r>
        <w:rPr>
          <w:rFonts w:ascii="Arial Nova Light" w:hAnsi="Arial Nova Light" w:cs="Arial"/>
          <w:sz w:val="20"/>
          <w:szCs w:val="20"/>
        </w:rPr>
        <w:t>-Downloading from truck</w:t>
      </w:r>
    </w:p>
    <w:p w14:paraId="3C692FEA" w14:textId="16107D5F" w:rsidR="00CA1808" w:rsidRPr="00AD6779" w:rsidRDefault="00CA1808"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 xml:space="preserve">-Positioning on existing rail of the machine. </w:t>
      </w:r>
      <w:proofErr w:type="spellStart"/>
      <w:r w:rsidRPr="00AD6779">
        <w:rPr>
          <w:rFonts w:ascii="Arial Nova Light" w:hAnsi="Arial Nova Light" w:cs="Arial"/>
          <w:sz w:val="20"/>
          <w:szCs w:val="20"/>
          <w:lang w:val="en-US"/>
        </w:rPr>
        <w:t>DieTronic</w:t>
      </w:r>
      <w:proofErr w:type="spellEnd"/>
      <w:r w:rsidRPr="00AD6779">
        <w:rPr>
          <w:rFonts w:ascii="Arial Nova Light" w:hAnsi="Arial Nova Light" w:cs="Arial"/>
          <w:sz w:val="20"/>
          <w:szCs w:val="20"/>
          <w:lang w:val="en-US"/>
        </w:rPr>
        <w:t xml:space="preserve"> is not responsible</w:t>
      </w:r>
      <w:r w:rsidR="00C40C55" w:rsidRPr="00AD6779">
        <w:rPr>
          <w:rFonts w:ascii="Arial Nova Light" w:hAnsi="Arial Nova Light" w:cs="Arial"/>
          <w:sz w:val="20"/>
          <w:szCs w:val="20"/>
          <w:lang w:val="en-US"/>
        </w:rPr>
        <w:t xml:space="preserve"> about rails co</w:t>
      </w:r>
      <w:r w:rsidR="009E026A">
        <w:rPr>
          <w:rFonts w:ascii="Arial Nova Light" w:hAnsi="Arial Nova Light" w:cs="Arial"/>
          <w:sz w:val="20"/>
          <w:szCs w:val="20"/>
          <w:lang w:val="en-US"/>
        </w:rPr>
        <w:t>n</w:t>
      </w:r>
      <w:r w:rsidR="00C40C55" w:rsidRPr="00AD6779">
        <w:rPr>
          <w:rFonts w:ascii="Arial Nova Light" w:hAnsi="Arial Nova Light" w:cs="Arial"/>
          <w:sz w:val="20"/>
          <w:szCs w:val="20"/>
          <w:lang w:val="en-US"/>
        </w:rPr>
        <w:t>dition and alignment</w:t>
      </w:r>
    </w:p>
    <w:p w14:paraId="06D07CB4" w14:textId="7238070A" w:rsidR="00C40C55" w:rsidRPr="00AD6779" w:rsidRDefault="00C40C55"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-Re-assembling of parts dismounted for transportation (</w:t>
      </w:r>
      <w:proofErr w:type="spellStart"/>
      <w:r w:rsidRPr="00AD6779">
        <w:rPr>
          <w:rFonts w:ascii="Arial Nova Light" w:hAnsi="Arial Nova Light" w:cs="Arial"/>
          <w:sz w:val="20"/>
          <w:szCs w:val="20"/>
          <w:lang w:val="en-US"/>
        </w:rPr>
        <w:t>DieTronic</w:t>
      </w:r>
      <w:proofErr w:type="spellEnd"/>
      <w:r w:rsidRPr="00AD6779">
        <w:rPr>
          <w:rFonts w:ascii="Arial Nova Light" w:hAnsi="Arial Nova Light" w:cs="Arial"/>
          <w:sz w:val="20"/>
          <w:szCs w:val="20"/>
          <w:lang w:val="en-US"/>
        </w:rPr>
        <w:t xml:space="preserve"> supervision included)</w:t>
      </w:r>
    </w:p>
    <w:p w14:paraId="6A730344" w14:textId="336F530E" w:rsidR="00C40C55" w:rsidRPr="00AD6779" w:rsidRDefault="00C40C55"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-All the activities that require to fix on the concrete</w:t>
      </w:r>
    </w:p>
    <w:p w14:paraId="14C68517" w14:textId="023799D7" w:rsidR="00C40C55" w:rsidRPr="00AD6779" w:rsidRDefault="00C40C55"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ab/>
        <w:t>Referred for sensor IN/OUT of the machine from the line</w:t>
      </w:r>
    </w:p>
    <w:p w14:paraId="2A1580F5" w14:textId="7D69F100" w:rsidR="00C40C55" w:rsidRPr="00352262" w:rsidRDefault="00C40C55"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ab/>
      </w:r>
      <w:r w:rsidRPr="00352262">
        <w:rPr>
          <w:rFonts w:ascii="Arial Nova Light" w:hAnsi="Arial Nova Light" w:cs="Arial"/>
          <w:sz w:val="20"/>
          <w:szCs w:val="20"/>
          <w:lang w:val="en-US"/>
        </w:rPr>
        <w:t>Cable chain</w:t>
      </w:r>
    </w:p>
    <w:p w14:paraId="644F84CF" w14:textId="2DFDE1B4" w:rsidR="00C40C55" w:rsidRPr="00352262" w:rsidRDefault="00C40C55" w:rsidP="00585DA7">
      <w:pPr>
        <w:spacing w:after="0"/>
        <w:rPr>
          <w:rFonts w:ascii="Arial Nova Light" w:hAnsi="Arial Nova Light" w:cs="Arial"/>
          <w:sz w:val="20"/>
          <w:szCs w:val="20"/>
          <w:lang w:val="en-US"/>
        </w:rPr>
      </w:pPr>
      <w:r w:rsidRPr="00352262">
        <w:rPr>
          <w:rFonts w:ascii="Arial Nova Light" w:hAnsi="Arial Nova Light" w:cs="Arial"/>
          <w:sz w:val="20"/>
          <w:szCs w:val="20"/>
          <w:lang w:val="en-US"/>
        </w:rPr>
        <w:tab/>
        <w:t>Connection box</w:t>
      </w:r>
    </w:p>
    <w:p w14:paraId="7FC884B0" w14:textId="7A935D94" w:rsidR="00C40C55" w:rsidRPr="00AD6779" w:rsidRDefault="00C40C55"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-Communication devices</w:t>
      </w:r>
      <w:r w:rsidR="00684E87" w:rsidRPr="00AD6779">
        <w:rPr>
          <w:rFonts w:ascii="Arial Nova Light" w:hAnsi="Arial Nova Light" w:cs="Arial"/>
          <w:sz w:val="20"/>
          <w:szCs w:val="20"/>
          <w:lang w:val="en-US"/>
        </w:rPr>
        <w:t xml:space="preserve"> and cable for software interface between our machine and the line including cable channels</w:t>
      </w:r>
    </w:p>
    <w:p w14:paraId="027A0296" w14:textId="1831E205" w:rsidR="00684E87" w:rsidRPr="00AD6779" w:rsidRDefault="00684E8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w:t>
      </w:r>
      <w:r w:rsidR="00585DA7" w:rsidRPr="00AD6779">
        <w:rPr>
          <w:rFonts w:ascii="Arial Nova Light" w:hAnsi="Arial Nova Light" w:cs="Arial"/>
          <w:sz w:val="20"/>
          <w:szCs w:val="20"/>
          <w:lang w:val="en-US"/>
        </w:rPr>
        <w:t>Software integration to the line</w:t>
      </w:r>
    </w:p>
    <w:p w14:paraId="4CB8A040" w14:textId="6843C625" w:rsidR="00585DA7" w:rsidRPr="00AD6779" w:rsidRDefault="00585DA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-Positioning of IBS or Barrel holder</w:t>
      </w:r>
    </w:p>
    <w:p w14:paraId="0B155D2D" w14:textId="762E7109" w:rsidR="00585DA7" w:rsidRPr="00AD6779" w:rsidRDefault="00585DA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-Channels and installation for flexible pipes to connect the Antistatic liquid from the IBC or Barrel holder to the connection box (flexible pipes included)</w:t>
      </w:r>
    </w:p>
    <w:p w14:paraId="6EB3705C" w14:textId="19AA0ED8" w:rsidR="00585DA7" w:rsidRPr="00AD6779" w:rsidRDefault="00585DA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-Channels and installation for cables to connect the machine from connection box to the HMI pulpit (cables included)</w:t>
      </w:r>
    </w:p>
    <w:p w14:paraId="2C0827DF" w14:textId="4C4968DB" w:rsidR="00585DA7" w:rsidRPr="00AD6779" w:rsidRDefault="00585DA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-Installation and bracket of crash sensor</w:t>
      </w:r>
    </w:p>
    <w:p w14:paraId="37486B75" w14:textId="43B8DF64" w:rsidR="00585DA7" w:rsidRPr="00AD6779" w:rsidRDefault="00585DA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ab/>
        <w:t>Cable for the sensor</w:t>
      </w:r>
    </w:p>
    <w:p w14:paraId="6A76E3DA" w14:textId="3B776B5F" w:rsidR="00585DA7" w:rsidRPr="00AD6779" w:rsidRDefault="00585DA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ab/>
        <w:t xml:space="preserve">Interface </w:t>
      </w:r>
      <w:proofErr w:type="spellStart"/>
      <w:r w:rsidRPr="00AD6779">
        <w:rPr>
          <w:rFonts w:ascii="Arial Nova Light" w:hAnsi="Arial Nova Light" w:cs="Arial"/>
          <w:sz w:val="20"/>
          <w:szCs w:val="20"/>
          <w:lang w:val="en-US"/>
        </w:rPr>
        <w:t>betwee</w:t>
      </w:r>
      <w:proofErr w:type="spellEnd"/>
      <w:r w:rsidRPr="00AD6779">
        <w:rPr>
          <w:rFonts w:ascii="Arial Nova Light" w:hAnsi="Arial Nova Light" w:cs="Arial"/>
          <w:sz w:val="20"/>
          <w:szCs w:val="20"/>
          <w:lang w:val="en-US"/>
        </w:rPr>
        <w:t xml:space="preserve"> the crash signal from the line to our machine</w:t>
      </w:r>
    </w:p>
    <w:p w14:paraId="6F5EE71D" w14:textId="12ADBA7E" w:rsidR="00585DA7" w:rsidRPr="00AD6779" w:rsidRDefault="00585DA7" w:rsidP="00585DA7">
      <w:pPr>
        <w:spacing w:after="0"/>
        <w:rPr>
          <w:rFonts w:ascii="Arial Nova Light" w:hAnsi="Arial Nova Light" w:cs="Arial"/>
          <w:sz w:val="20"/>
          <w:szCs w:val="20"/>
          <w:lang w:val="en-US"/>
        </w:rPr>
      </w:pPr>
      <w:r w:rsidRPr="00AD6779">
        <w:rPr>
          <w:rFonts w:ascii="Arial Nova Light" w:hAnsi="Arial Nova Light" w:cs="Arial"/>
          <w:sz w:val="20"/>
          <w:szCs w:val="20"/>
          <w:lang w:val="en-US"/>
        </w:rPr>
        <w:t>-Power supply and cable from the line to the connection box</w:t>
      </w:r>
    </w:p>
    <w:p w14:paraId="2213D386" w14:textId="3DA79A59" w:rsidR="00A1274D" w:rsidRPr="00AD6779" w:rsidRDefault="00585DA7" w:rsidP="00FD1E99">
      <w:pPr>
        <w:spacing w:after="0"/>
        <w:rPr>
          <w:rFonts w:ascii="Arial Nova Light" w:hAnsi="Arial Nova Light"/>
          <w:sz w:val="20"/>
          <w:szCs w:val="20"/>
          <w:lang w:val="en-US"/>
        </w:rPr>
      </w:pPr>
      <w:r w:rsidRPr="00AD6779">
        <w:rPr>
          <w:rFonts w:ascii="Arial Nova Light" w:hAnsi="Arial Nova Light" w:cs="Arial"/>
          <w:sz w:val="20"/>
          <w:szCs w:val="20"/>
          <w:lang w:val="en-US"/>
        </w:rPr>
        <w:t>-Piping for air supply from line to the connection box</w:t>
      </w:r>
    </w:p>
    <w:sectPr w:rsidR="00A1274D" w:rsidRPr="00AD6779">
      <w:footerReference w:type="default" r:id="rId14"/>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1504C1" w14:textId="77777777" w:rsidR="00A207E7" w:rsidRDefault="00A207E7" w:rsidP="00D15B1F">
      <w:pPr>
        <w:spacing w:after="0" w:line="240" w:lineRule="auto"/>
      </w:pPr>
      <w:r>
        <w:separator/>
      </w:r>
    </w:p>
  </w:endnote>
  <w:endnote w:type="continuationSeparator" w:id="0">
    <w:p w14:paraId="7C9DCA86" w14:textId="77777777" w:rsidR="00A207E7" w:rsidRDefault="00A207E7" w:rsidP="00D15B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Zapf Dingbats ITC">
    <w:altName w:val="Calibri"/>
    <w:panose1 w:val="00000000000000000000"/>
    <w:charset w:val="00"/>
    <w:family w:val="auto"/>
    <w:notTrueType/>
    <w:pitch w:val="default"/>
    <w:sig w:usb0="00000003" w:usb1="00000000" w:usb2="00000000" w:usb3="00000000" w:csb0="00000001" w:csb1="00000000"/>
  </w:font>
  <w:font w:name="VAG Rounded Std Thin">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Nova Light">
    <w:altName w:val="Arial"/>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F5273" w14:textId="62DC10CF" w:rsidR="00F4355D" w:rsidRDefault="00234A03">
    <w:pPr>
      <w:pStyle w:val="Pidipagina"/>
      <w:rPr>
        <w:rFonts w:ascii="Arial" w:hAnsi="Arial" w:cs="Arial"/>
        <w:b/>
        <w:noProof/>
        <w:lang w:eastAsia="it-IT"/>
      </w:rPr>
    </w:pPr>
    <w:r w:rsidRPr="006317D2">
      <w:rPr>
        <w:rFonts w:ascii="Arial" w:hAnsi="Arial" w:cs="Arial"/>
        <w:b/>
        <w:noProof/>
        <w:lang w:eastAsia="it-IT"/>
      </w:rPr>
      <w:drawing>
        <wp:anchor distT="0" distB="0" distL="114300" distR="114300" simplePos="0" relativeHeight="251658240" behindDoc="1" locked="0" layoutInCell="1" allowOverlap="1" wp14:anchorId="1F256FD8" wp14:editId="5EA5B250">
          <wp:simplePos x="0" y="0"/>
          <wp:positionH relativeFrom="column">
            <wp:posOffset>4847658</wp:posOffset>
          </wp:positionH>
          <wp:positionV relativeFrom="paragraph">
            <wp:posOffset>65551</wp:posOffset>
          </wp:positionV>
          <wp:extent cx="1574165" cy="528865"/>
          <wp:effectExtent l="0" t="0" r="6985" b="5080"/>
          <wp:wrapNone/>
          <wp:docPr id="1" name="Picture 3" descr="C:\Users\IVO\Documents\Dietronic\Presentazione DT\Lubrificatori\Power Point\logo png 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 descr="C:\Users\IVO\Documents\Dietronic\Presentazione DT\Lubrificatori\Power Point\logo png big.png"/>
                  <pic:cNvPicPr>
                    <a:picLocks noChangeAspect="1" noChangeArrowheads="1"/>
                  </pic:cNvPicPr>
                </pic:nvPicPr>
                <pic:blipFill>
                  <a:blip r:embed="rId1" cstate="email">
                    <a:extLst>
                      <a:ext uri="{28A0092B-C50C-407E-A947-70E740481C1C}">
                        <a14:useLocalDpi xmlns:a14="http://schemas.microsoft.com/office/drawing/2010/main" val="0"/>
                      </a:ext>
                    </a:extLst>
                  </a:blip>
                  <a:srcRect/>
                  <a:stretch>
                    <a:fillRect/>
                  </a:stretch>
                </pic:blipFill>
                <pic:spPr bwMode="auto">
                  <a:xfrm>
                    <a:off x="0" y="0"/>
                    <a:ext cx="1574165" cy="528865"/>
                  </a:xfrm>
                  <a:prstGeom prst="rect">
                    <a:avLst/>
                  </a:prstGeom>
                  <a:noFill/>
                </pic:spPr>
              </pic:pic>
            </a:graphicData>
          </a:graphic>
          <wp14:sizeRelH relativeFrom="margin">
            <wp14:pctWidth>0</wp14:pctWidth>
          </wp14:sizeRelH>
          <wp14:sizeRelV relativeFrom="margin">
            <wp14:pctHeight>0</wp14:pctHeight>
          </wp14:sizeRelV>
        </wp:anchor>
      </w:drawing>
    </w:r>
  </w:p>
  <w:p w14:paraId="05FAF98C" w14:textId="46D00611" w:rsidR="00F4355D" w:rsidRPr="006317D2" w:rsidRDefault="00B81858">
    <w:pPr>
      <w:pStyle w:val="Pidipagina"/>
      <w:rPr>
        <w:rFonts w:ascii="Arial" w:hAnsi="Arial" w:cs="Arial"/>
        <w:b/>
        <w:color w:val="C00000"/>
      </w:rPr>
    </w:pPr>
    <w:r>
      <w:rPr>
        <w:rFonts w:ascii="Arial" w:hAnsi="Arial" w:cs="Arial"/>
        <w:b/>
        <w:noProof/>
        <w:lang w:eastAsia="it-IT"/>
      </w:rPr>
      <w:t xml:space="preserve">DATA SHEET </w:t>
    </w:r>
    <w:r w:rsidR="009E74AA" w:rsidRPr="009E74AA">
      <w:rPr>
        <w:rFonts w:ascii="Arial" w:hAnsi="Arial" w:cs="Arial"/>
        <w:b/>
        <w:noProof/>
        <w:lang w:eastAsia="it-IT"/>
      </w:rPr>
      <w:t>202</w:t>
    </w:r>
    <w:r w:rsidR="00C175BE">
      <w:rPr>
        <w:rFonts w:ascii="Arial" w:hAnsi="Arial" w:cs="Arial"/>
        <w:b/>
        <w:noProof/>
        <w:lang w:eastAsia="it-IT"/>
      </w:rPr>
      <w:t>3</w:t>
    </w:r>
    <w:r w:rsidR="009E74AA" w:rsidRPr="009E74AA">
      <w:rPr>
        <w:rFonts w:ascii="Arial" w:hAnsi="Arial" w:cs="Arial"/>
        <w:b/>
        <w:noProof/>
        <w:lang w:eastAsia="it-IT"/>
      </w:rPr>
      <w:t>106</w:t>
    </w:r>
    <w:r w:rsidR="00C175BE">
      <w:rPr>
        <w:rFonts w:ascii="Arial" w:hAnsi="Arial" w:cs="Arial"/>
        <w:b/>
        <w:noProof/>
        <w:lang w:eastAsia="it-IT"/>
      </w:rPr>
      <w:t>75</w:t>
    </w:r>
    <w:r w:rsidR="00DE00DC">
      <w:rPr>
        <w:rFonts w:ascii="Arial" w:hAnsi="Arial" w:cs="Arial"/>
        <w:b/>
        <w:noProof/>
        <w:lang w:eastAsia="it-IT"/>
      </w:rPr>
      <w:t>5</w:t>
    </w:r>
    <w:r w:rsidR="00DD21D2">
      <w:rPr>
        <w:rFonts w:ascii="Arial" w:hAnsi="Arial" w:cs="Arial"/>
        <w:b/>
        <w:noProof/>
        <w:lang w:eastAsia="it-IT"/>
      </w:rPr>
      <w:t>A</w:t>
    </w:r>
    <w:r w:rsidR="00162BF2">
      <w:rPr>
        <w:rFonts w:ascii="Arial" w:hAnsi="Arial" w:cs="Arial"/>
        <w:b/>
        <w:noProof/>
        <w:lang w:eastAsia="it-IT"/>
      </w:rPr>
      <w:t xml:space="preserve"> </w:t>
    </w:r>
    <w:r w:rsidR="00F4355D" w:rsidRPr="006317D2">
      <w:rPr>
        <w:rFonts w:ascii="Arial" w:hAnsi="Arial" w:cs="Arial"/>
        <w:b/>
      </w:rPr>
      <w:t xml:space="preserve">            20</w:t>
    </w:r>
    <w:r w:rsidR="00E8486B">
      <w:rPr>
        <w:rFonts w:ascii="Arial" w:hAnsi="Arial" w:cs="Arial"/>
        <w:b/>
      </w:rPr>
      <w:t>2</w:t>
    </w:r>
    <w:r w:rsidR="00C175BE">
      <w:rPr>
        <w:rFonts w:ascii="Arial" w:hAnsi="Arial" w:cs="Arial"/>
        <w:b/>
      </w:rPr>
      <w:t>3</w:t>
    </w:r>
    <w:r w:rsidR="00F4355D" w:rsidRPr="006317D2">
      <w:rPr>
        <w:rFonts w:ascii="Arial" w:hAnsi="Arial" w:cs="Arial"/>
      </w:rPr>
      <w:t xml:space="preserve"> </w:t>
    </w:r>
    <w:r w:rsidR="00F4355D" w:rsidRPr="006317D2">
      <w:rPr>
        <w:rFonts w:ascii="Arial" w:hAnsi="Arial" w:cs="Arial"/>
        <w:b/>
        <w:color w:val="000000" w:themeColor="text1"/>
        <w:sz w:val="28"/>
        <w:szCs w:val="28"/>
      </w:rPr>
      <w:t>-</w:t>
    </w:r>
    <w:r w:rsidR="00F4355D" w:rsidRPr="006317D2">
      <w:rPr>
        <w:rFonts w:ascii="Arial" w:hAnsi="Arial" w:cs="Arial"/>
        <w:b/>
        <w:color w:val="C00000"/>
      </w:rPr>
      <w:t xml:space="preserve"> </w:t>
    </w:r>
    <w:r w:rsidR="00F4355D" w:rsidRPr="006317D2">
      <w:rPr>
        <w:rFonts w:ascii="Arial" w:hAnsi="Arial" w:cs="Arial"/>
        <w:b/>
        <w:color w:val="000000" w:themeColor="text1"/>
      </w:rPr>
      <w:t>Giovanni Amato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8DB42" w14:textId="77777777" w:rsidR="00A207E7" w:rsidRDefault="00A207E7" w:rsidP="00D15B1F">
      <w:pPr>
        <w:spacing w:after="0" w:line="240" w:lineRule="auto"/>
      </w:pPr>
      <w:r>
        <w:separator/>
      </w:r>
    </w:p>
  </w:footnote>
  <w:footnote w:type="continuationSeparator" w:id="0">
    <w:p w14:paraId="091DE90B" w14:textId="77777777" w:rsidR="00A207E7" w:rsidRDefault="00A207E7" w:rsidP="00D15B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13E77"/>
    <w:multiLevelType w:val="multilevel"/>
    <w:tmpl w:val="23664BAC"/>
    <w:lvl w:ilvl="0">
      <w:start w:val="1"/>
      <w:numFmt w:val="decimal"/>
      <w:lvlText w:val="%1."/>
      <w:lvlJc w:val="left"/>
      <w:pPr>
        <w:ind w:left="2062" w:hanging="360"/>
      </w:pPr>
      <w:rPr>
        <w:rFonts w:hint="default"/>
        <w:b/>
        <w:i w:val="0"/>
        <w:color w:val="auto"/>
        <w:sz w:val="32"/>
      </w:rPr>
    </w:lvl>
    <w:lvl w:ilvl="1">
      <w:start w:val="1"/>
      <w:numFmt w:val="decimal"/>
      <w:lvlText w:val="%1.%2."/>
      <w:lvlJc w:val="left"/>
      <w:pPr>
        <w:ind w:left="2494" w:hanging="432"/>
      </w:pPr>
      <w:rPr>
        <w:rFonts w:hint="default"/>
        <w:b/>
        <w:sz w:val="28"/>
      </w:rPr>
    </w:lvl>
    <w:lvl w:ilvl="2">
      <w:start w:val="1"/>
      <w:numFmt w:val="decimal"/>
      <w:lvlText w:val="%1.%2.%3."/>
      <w:lvlJc w:val="left"/>
      <w:pPr>
        <w:ind w:left="2926" w:hanging="504"/>
      </w:pPr>
      <w:rPr>
        <w:rFonts w:hint="default"/>
        <w:b/>
        <w:sz w:val="28"/>
      </w:rPr>
    </w:lvl>
    <w:lvl w:ilvl="3">
      <w:start w:val="1"/>
      <w:numFmt w:val="decimal"/>
      <w:lvlText w:val="%1.%2.%3.%4."/>
      <w:lvlJc w:val="left"/>
      <w:pPr>
        <w:ind w:left="3430" w:hanging="648"/>
      </w:pPr>
      <w:rPr>
        <w:rFonts w:hint="default"/>
        <w:b/>
        <w:sz w:val="28"/>
      </w:rPr>
    </w:lvl>
    <w:lvl w:ilvl="4">
      <w:start w:val="1"/>
      <w:numFmt w:val="decimal"/>
      <w:lvlText w:val="%1.%2.%3.%4.%5."/>
      <w:lvlJc w:val="left"/>
      <w:pPr>
        <w:ind w:left="3934" w:hanging="792"/>
      </w:pPr>
      <w:rPr>
        <w:rFonts w:hint="default"/>
        <w:b/>
        <w:sz w:val="28"/>
      </w:rPr>
    </w:lvl>
    <w:lvl w:ilvl="5">
      <w:start w:val="1"/>
      <w:numFmt w:val="decimal"/>
      <w:lvlText w:val="%1.%2.%3.%4.%5.%6."/>
      <w:lvlJc w:val="left"/>
      <w:pPr>
        <w:ind w:left="4438" w:hanging="936"/>
      </w:pPr>
      <w:rPr>
        <w:rFonts w:hint="default"/>
        <w:b/>
        <w:sz w:val="28"/>
      </w:rPr>
    </w:lvl>
    <w:lvl w:ilvl="6">
      <w:start w:val="1"/>
      <w:numFmt w:val="decimal"/>
      <w:lvlText w:val="%1.%2.%3.%4.%5.%6.%7."/>
      <w:lvlJc w:val="left"/>
      <w:pPr>
        <w:ind w:left="4942" w:hanging="1080"/>
      </w:pPr>
      <w:rPr>
        <w:rFonts w:hint="default"/>
        <w:b/>
        <w:sz w:val="28"/>
      </w:rPr>
    </w:lvl>
    <w:lvl w:ilvl="7">
      <w:start w:val="1"/>
      <w:numFmt w:val="decimal"/>
      <w:lvlText w:val="%1.%2.%3.%4.%5.%6.%7.%8."/>
      <w:lvlJc w:val="left"/>
      <w:pPr>
        <w:ind w:left="5446" w:hanging="1224"/>
      </w:pPr>
      <w:rPr>
        <w:rFonts w:hint="default"/>
        <w:b/>
        <w:sz w:val="28"/>
      </w:rPr>
    </w:lvl>
    <w:lvl w:ilvl="8">
      <w:start w:val="1"/>
      <w:numFmt w:val="decimal"/>
      <w:lvlText w:val="%1.%2.%3.%4.%5.%6.%7.%8.%9."/>
      <w:lvlJc w:val="left"/>
      <w:pPr>
        <w:ind w:left="6022" w:hanging="1440"/>
      </w:pPr>
      <w:rPr>
        <w:rFonts w:hint="default"/>
        <w:b/>
        <w:sz w:val="28"/>
      </w:rPr>
    </w:lvl>
  </w:abstractNum>
  <w:abstractNum w:abstractNumId="1" w15:restartNumberingAfterBreak="0">
    <w:nsid w:val="042E0E1A"/>
    <w:multiLevelType w:val="multilevel"/>
    <w:tmpl w:val="0410001F"/>
    <w:styleLink w:val="Stile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3E2302"/>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EEF0ACB"/>
    <w:multiLevelType w:val="hybridMultilevel"/>
    <w:tmpl w:val="E222DA26"/>
    <w:lvl w:ilvl="0" w:tplc="BB74CAFC">
      <w:start w:val="1"/>
      <w:numFmt w:val="bullet"/>
      <w:lvlText w:val="-"/>
      <w:lvlJc w:val="left"/>
      <w:pPr>
        <w:ind w:left="927" w:hanging="360"/>
      </w:pPr>
      <w:rPr>
        <w:rFonts w:ascii="Calibri" w:eastAsiaTheme="minorHAnsi" w:hAnsi="Calibri" w:cs="Calibri" w:hint="default"/>
        <w:sz w:val="22"/>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4" w15:restartNumberingAfterBreak="0">
    <w:nsid w:val="0FF60B60"/>
    <w:multiLevelType w:val="multilevel"/>
    <w:tmpl w:val="96049B80"/>
    <w:lvl w:ilvl="0">
      <w:start w:val="2"/>
      <w:numFmt w:val="decimal"/>
      <w:lvlText w:val="%1."/>
      <w:lvlJc w:val="left"/>
      <w:pPr>
        <w:ind w:left="360" w:hanging="360"/>
      </w:pPr>
      <w:rPr>
        <w:rFonts w:hint="default"/>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06116C"/>
    <w:multiLevelType w:val="multilevel"/>
    <w:tmpl w:val="F00A6CC2"/>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38D1A93"/>
    <w:multiLevelType w:val="hybridMultilevel"/>
    <w:tmpl w:val="E63C2288"/>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7" w15:restartNumberingAfterBreak="0">
    <w:nsid w:val="23B64830"/>
    <w:multiLevelType w:val="multilevel"/>
    <w:tmpl w:val="249011C0"/>
    <w:lvl w:ilvl="0">
      <w:start w:val="2"/>
      <w:numFmt w:val="decimal"/>
      <w:lvlText w:val="%1."/>
      <w:lvlJc w:val="left"/>
      <w:pPr>
        <w:ind w:left="360" w:hanging="360"/>
      </w:pPr>
      <w:rPr>
        <w:rFonts w:hint="default"/>
      </w:rPr>
    </w:lvl>
    <w:lvl w:ilvl="1">
      <w:start w:val="8"/>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A7B5C0A"/>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9" w15:restartNumberingAfterBreak="0">
    <w:nsid w:val="2B760C04"/>
    <w:multiLevelType w:val="multilevel"/>
    <w:tmpl w:val="B324EA70"/>
    <w:numStyleLink w:val="Stile2"/>
  </w:abstractNum>
  <w:abstractNum w:abstractNumId="10" w15:restartNumberingAfterBreak="0">
    <w:nsid w:val="2D460574"/>
    <w:multiLevelType w:val="multilevel"/>
    <w:tmpl w:val="C49ABDC2"/>
    <w:lvl w:ilvl="0">
      <w:start w:val="1"/>
      <w:numFmt w:val="decimal"/>
      <w:lvlText w:val="%1"/>
      <w:lvlJc w:val="left"/>
      <w:pPr>
        <w:ind w:left="525" w:hanging="525"/>
      </w:pPr>
      <w:rPr>
        <w:rFonts w:hint="default"/>
      </w:rPr>
    </w:lvl>
    <w:lvl w:ilvl="1">
      <w:start w:val="15"/>
      <w:numFmt w:val="decimal"/>
      <w:lvlText w:val="%1.%2"/>
      <w:lvlJc w:val="left"/>
      <w:pPr>
        <w:ind w:left="911" w:hanging="525"/>
      </w:pPr>
      <w:rPr>
        <w:rFonts w:hint="default"/>
        <w:b/>
        <w:sz w:val="28"/>
      </w:rPr>
    </w:lvl>
    <w:lvl w:ilvl="2">
      <w:start w:val="1"/>
      <w:numFmt w:val="decimal"/>
      <w:lvlText w:val="%1.%2.%3"/>
      <w:lvlJc w:val="left"/>
      <w:pPr>
        <w:ind w:left="1492" w:hanging="720"/>
      </w:pPr>
      <w:rPr>
        <w:rFonts w:hint="default"/>
      </w:rPr>
    </w:lvl>
    <w:lvl w:ilvl="3">
      <w:start w:val="1"/>
      <w:numFmt w:val="decimal"/>
      <w:lvlText w:val="%1.%2.%3.%4"/>
      <w:lvlJc w:val="left"/>
      <w:pPr>
        <w:ind w:left="2238" w:hanging="1080"/>
      </w:pPr>
      <w:rPr>
        <w:rFonts w:hint="default"/>
      </w:rPr>
    </w:lvl>
    <w:lvl w:ilvl="4">
      <w:start w:val="1"/>
      <w:numFmt w:val="decimal"/>
      <w:lvlText w:val="%1.%2.%3.%4.%5"/>
      <w:lvlJc w:val="left"/>
      <w:pPr>
        <w:ind w:left="2624" w:hanging="1080"/>
      </w:pPr>
      <w:rPr>
        <w:rFonts w:hint="default"/>
      </w:rPr>
    </w:lvl>
    <w:lvl w:ilvl="5">
      <w:start w:val="1"/>
      <w:numFmt w:val="decimal"/>
      <w:lvlText w:val="%1.%2.%3.%4.%5.%6"/>
      <w:lvlJc w:val="left"/>
      <w:pPr>
        <w:ind w:left="3370" w:hanging="1440"/>
      </w:pPr>
      <w:rPr>
        <w:rFonts w:hint="default"/>
      </w:rPr>
    </w:lvl>
    <w:lvl w:ilvl="6">
      <w:start w:val="1"/>
      <w:numFmt w:val="decimal"/>
      <w:lvlText w:val="%1.%2.%3.%4.%5.%6.%7"/>
      <w:lvlJc w:val="left"/>
      <w:pPr>
        <w:ind w:left="3756" w:hanging="1440"/>
      </w:pPr>
      <w:rPr>
        <w:rFonts w:hint="default"/>
      </w:rPr>
    </w:lvl>
    <w:lvl w:ilvl="7">
      <w:start w:val="1"/>
      <w:numFmt w:val="decimal"/>
      <w:lvlText w:val="%1.%2.%3.%4.%5.%6.%7.%8"/>
      <w:lvlJc w:val="left"/>
      <w:pPr>
        <w:ind w:left="4502" w:hanging="1800"/>
      </w:pPr>
      <w:rPr>
        <w:rFonts w:hint="default"/>
      </w:rPr>
    </w:lvl>
    <w:lvl w:ilvl="8">
      <w:start w:val="1"/>
      <w:numFmt w:val="decimal"/>
      <w:lvlText w:val="%1.%2.%3.%4.%5.%6.%7.%8.%9"/>
      <w:lvlJc w:val="left"/>
      <w:pPr>
        <w:ind w:left="5248" w:hanging="2160"/>
      </w:pPr>
      <w:rPr>
        <w:rFonts w:hint="default"/>
      </w:rPr>
    </w:lvl>
  </w:abstractNum>
  <w:abstractNum w:abstractNumId="11" w15:restartNumberingAfterBreak="0">
    <w:nsid w:val="2D610ECB"/>
    <w:multiLevelType w:val="multilevel"/>
    <w:tmpl w:val="8494C0A8"/>
    <w:lvl w:ilvl="0">
      <w:start w:val="1"/>
      <w:numFmt w:val="decimal"/>
      <w:lvlText w:val="%1"/>
      <w:lvlJc w:val="left"/>
      <w:pPr>
        <w:ind w:left="450" w:hanging="450"/>
      </w:pPr>
      <w:rPr>
        <w:rFonts w:hint="default"/>
      </w:rPr>
    </w:lvl>
    <w:lvl w:ilvl="1">
      <w:start w:val="4"/>
      <w:numFmt w:val="decimal"/>
      <w:lvlText w:val="%1.%2"/>
      <w:lvlJc w:val="left"/>
      <w:pPr>
        <w:ind w:left="1512" w:hanging="72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456" w:hanging="1080"/>
      </w:pPr>
      <w:rPr>
        <w:rFonts w:hint="default"/>
      </w:rPr>
    </w:lvl>
    <w:lvl w:ilvl="4">
      <w:start w:val="1"/>
      <w:numFmt w:val="decimal"/>
      <w:lvlText w:val="%1.%2.%3.%4.%5"/>
      <w:lvlJc w:val="left"/>
      <w:pPr>
        <w:ind w:left="4608" w:hanging="1440"/>
      </w:pPr>
      <w:rPr>
        <w:rFonts w:hint="default"/>
      </w:rPr>
    </w:lvl>
    <w:lvl w:ilvl="5">
      <w:start w:val="1"/>
      <w:numFmt w:val="decimal"/>
      <w:lvlText w:val="%1.%2.%3.%4.%5.%6"/>
      <w:lvlJc w:val="left"/>
      <w:pPr>
        <w:ind w:left="5760" w:hanging="1800"/>
      </w:pPr>
      <w:rPr>
        <w:rFonts w:hint="default"/>
      </w:rPr>
    </w:lvl>
    <w:lvl w:ilvl="6">
      <w:start w:val="1"/>
      <w:numFmt w:val="decimal"/>
      <w:lvlText w:val="%1.%2.%3.%4.%5.%6.%7"/>
      <w:lvlJc w:val="left"/>
      <w:pPr>
        <w:ind w:left="6552" w:hanging="1800"/>
      </w:pPr>
      <w:rPr>
        <w:rFonts w:hint="default"/>
      </w:rPr>
    </w:lvl>
    <w:lvl w:ilvl="7">
      <w:start w:val="1"/>
      <w:numFmt w:val="decimal"/>
      <w:lvlText w:val="%1.%2.%3.%4.%5.%6.%7.%8"/>
      <w:lvlJc w:val="left"/>
      <w:pPr>
        <w:ind w:left="7704" w:hanging="2160"/>
      </w:pPr>
      <w:rPr>
        <w:rFonts w:hint="default"/>
      </w:rPr>
    </w:lvl>
    <w:lvl w:ilvl="8">
      <w:start w:val="1"/>
      <w:numFmt w:val="decimal"/>
      <w:lvlText w:val="%1.%2.%3.%4.%5.%6.%7.%8.%9"/>
      <w:lvlJc w:val="left"/>
      <w:pPr>
        <w:ind w:left="8856" w:hanging="2520"/>
      </w:pPr>
      <w:rPr>
        <w:rFonts w:hint="default"/>
      </w:rPr>
    </w:lvl>
  </w:abstractNum>
  <w:abstractNum w:abstractNumId="12" w15:restartNumberingAfterBreak="0">
    <w:nsid w:val="31472B64"/>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1750134"/>
    <w:multiLevelType w:val="multilevel"/>
    <w:tmpl w:val="27E018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4D464E3"/>
    <w:multiLevelType w:val="multilevel"/>
    <w:tmpl w:val="23C45A6A"/>
    <w:lvl w:ilvl="0">
      <w:start w:val="2"/>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15:restartNumberingAfterBreak="0">
    <w:nsid w:val="39117BC1"/>
    <w:multiLevelType w:val="multilevel"/>
    <w:tmpl w:val="B324EA7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C1958CE"/>
    <w:multiLevelType w:val="multilevel"/>
    <w:tmpl w:val="B324EA70"/>
    <w:styleLink w:val="Stile2"/>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17" w15:restartNumberingAfterBreak="0">
    <w:nsid w:val="403C7776"/>
    <w:multiLevelType w:val="multilevel"/>
    <w:tmpl w:val="23664BAC"/>
    <w:lvl w:ilvl="0">
      <w:start w:val="1"/>
      <w:numFmt w:val="decimal"/>
      <w:lvlText w:val="%1."/>
      <w:lvlJc w:val="left"/>
      <w:pPr>
        <w:ind w:left="360" w:hanging="360"/>
      </w:pPr>
      <w:rPr>
        <w:rFonts w:hint="default"/>
        <w:b/>
        <w:i w:val="0"/>
        <w:color w:val="auto"/>
        <w:sz w:val="32"/>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0A703D3"/>
    <w:multiLevelType w:val="hybridMultilevel"/>
    <w:tmpl w:val="1028191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2950DCE"/>
    <w:multiLevelType w:val="hybridMultilevel"/>
    <w:tmpl w:val="7026CACE"/>
    <w:lvl w:ilvl="0" w:tplc="66B0ED32">
      <w:start w:val="1"/>
      <w:numFmt w:val="bullet"/>
      <w:lvlText w:val=""/>
      <w:lvlJc w:val="left"/>
      <w:pPr>
        <w:ind w:left="1436" w:hanging="360"/>
      </w:pPr>
      <w:rPr>
        <w:rFonts w:ascii="Symbol" w:hAnsi="Symbol" w:hint="default"/>
      </w:rPr>
    </w:lvl>
    <w:lvl w:ilvl="1" w:tplc="04100003" w:tentative="1">
      <w:start w:val="1"/>
      <w:numFmt w:val="bullet"/>
      <w:lvlText w:val="o"/>
      <w:lvlJc w:val="left"/>
      <w:pPr>
        <w:ind w:left="2156" w:hanging="360"/>
      </w:pPr>
      <w:rPr>
        <w:rFonts w:ascii="Courier New" w:hAnsi="Courier New" w:cs="Courier New" w:hint="default"/>
      </w:rPr>
    </w:lvl>
    <w:lvl w:ilvl="2" w:tplc="04100005" w:tentative="1">
      <w:start w:val="1"/>
      <w:numFmt w:val="bullet"/>
      <w:lvlText w:val=""/>
      <w:lvlJc w:val="left"/>
      <w:pPr>
        <w:ind w:left="2876" w:hanging="360"/>
      </w:pPr>
      <w:rPr>
        <w:rFonts w:ascii="Wingdings" w:hAnsi="Wingdings" w:hint="default"/>
      </w:rPr>
    </w:lvl>
    <w:lvl w:ilvl="3" w:tplc="04100001" w:tentative="1">
      <w:start w:val="1"/>
      <w:numFmt w:val="bullet"/>
      <w:lvlText w:val=""/>
      <w:lvlJc w:val="left"/>
      <w:pPr>
        <w:ind w:left="3596" w:hanging="360"/>
      </w:pPr>
      <w:rPr>
        <w:rFonts w:ascii="Symbol" w:hAnsi="Symbol" w:hint="default"/>
      </w:rPr>
    </w:lvl>
    <w:lvl w:ilvl="4" w:tplc="04100003" w:tentative="1">
      <w:start w:val="1"/>
      <w:numFmt w:val="bullet"/>
      <w:lvlText w:val="o"/>
      <w:lvlJc w:val="left"/>
      <w:pPr>
        <w:ind w:left="4316" w:hanging="360"/>
      </w:pPr>
      <w:rPr>
        <w:rFonts w:ascii="Courier New" w:hAnsi="Courier New" w:cs="Courier New" w:hint="default"/>
      </w:rPr>
    </w:lvl>
    <w:lvl w:ilvl="5" w:tplc="04100005" w:tentative="1">
      <w:start w:val="1"/>
      <w:numFmt w:val="bullet"/>
      <w:lvlText w:val=""/>
      <w:lvlJc w:val="left"/>
      <w:pPr>
        <w:ind w:left="5036" w:hanging="360"/>
      </w:pPr>
      <w:rPr>
        <w:rFonts w:ascii="Wingdings" w:hAnsi="Wingdings" w:hint="default"/>
      </w:rPr>
    </w:lvl>
    <w:lvl w:ilvl="6" w:tplc="04100001" w:tentative="1">
      <w:start w:val="1"/>
      <w:numFmt w:val="bullet"/>
      <w:lvlText w:val=""/>
      <w:lvlJc w:val="left"/>
      <w:pPr>
        <w:ind w:left="5756" w:hanging="360"/>
      </w:pPr>
      <w:rPr>
        <w:rFonts w:ascii="Symbol" w:hAnsi="Symbol" w:hint="default"/>
      </w:rPr>
    </w:lvl>
    <w:lvl w:ilvl="7" w:tplc="04100003" w:tentative="1">
      <w:start w:val="1"/>
      <w:numFmt w:val="bullet"/>
      <w:lvlText w:val="o"/>
      <w:lvlJc w:val="left"/>
      <w:pPr>
        <w:ind w:left="6476" w:hanging="360"/>
      </w:pPr>
      <w:rPr>
        <w:rFonts w:ascii="Courier New" w:hAnsi="Courier New" w:cs="Courier New" w:hint="default"/>
      </w:rPr>
    </w:lvl>
    <w:lvl w:ilvl="8" w:tplc="04100005" w:tentative="1">
      <w:start w:val="1"/>
      <w:numFmt w:val="bullet"/>
      <w:lvlText w:val=""/>
      <w:lvlJc w:val="left"/>
      <w:pPr>
        <w:ind w:left="7196" w:hanging="360"/>
      </w:pPr>
      <w:rPr>
        <w:rFonts w:ascii="Wingdings" w:hAnsi="Wingdings" w:hint="default"/>
      </w:rPr>
    </w:lvl>
  </w:abstractNum>
  <w:abstractNum w:abstractNumId="20" w15:restartNumberingAfterBreak="0">
    <w:nsid w:val="447F723E"/>
    <w:multiLevelType w:val="hybridMultilevel"/>
    <w:tmpl w:val="09E4C8E0"/>
    <w:lvl w:ilvl="0" w:tplc="4B149282">
      <w:start w:val="1"/>
      <w:numFmt w:val="bullet"/>
      <w:lvlText w:val="-"/>
      <w:lvlJc w:val="left"/>
      <w:pPr>
        <w:ind w:left="360" w:hanging="360"/>
      </w:pPr>
      <w:rPr>
        <w:rFonts w:ascii="Calibri" w:eastAsiaTheme="minorHAnsi" w:hAnsi="Calibri" w:cs="Calibri" w:hint="default"/>
        <w:sz w:val="22"/>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1" w15:restartNumberingAfterBreak="0">
    <w:nsid w:val="45772E42"/>
    <w:multiLevelType w:val="multilevel"/>
    <w:tmpl w:val="CB2E2226"/>
    <w:lvl w:ilvl="0">
      <w:start w:val="2"/>
      <w:numFmt w:val="decimal"/>
      <w:lvlText w:val="%1"/>
      <w:lvlJc w:val="left"/>
      <w:pPr>
        <w:ind w:left="360" w:hanging="360"/>
      </w:pPr>
      <w:rPr>
        <w:rFonts w:hint="default"/>
      </w:rPr>
    </w:lvl>
    <w:lvl w:ilvl="1">
      <w:start w:val="2"/>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096" w:hanging="72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6984" w:hanging="1440"/>
      </w:pPr>
      <w:rPr>
        <w:rFonts w:hint="default"/>
      </w:rPr>
    </w:lvl>
    <w:lvl w:ilvl="8">
      <w:start w:val="1"/>
      <w:numFmt w:val="decimal"/>
      <w:lvlText w:val="%1.%2.%3.%4.%5.%6.%7.%8.%9"/>
      <w:lvlJc w:val="left"/>
      <w:pPr>
        <w:ind w:left="8136" w:hanging="1800"/>
      </w:pPr>
      <w:rPr>
        <w:rFonts w:hint="default"/>
      </w:rPr>
    </w:lvl>
  </w:abstractNum>
  <w:abstractNum w:abstractNumId="22" w15:restartNumberingAfterBreak="0">
    <w:nsid w:val="45866D50"/>
    <w:multiLevelType w:val="hybridMultilevel"/>
    <w:tmpl w:val="D7FEDE2C"/>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23" w15:restartNumberingAfterBreak="0">
    <w:nsid w:val="4B013457"/>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24" w15:restartNumberingAfterBreak="0">
    <w:nsid w:val="4B287733"/>
    <w:multiLevelType w:val="multilevel"/>
    <w:tmpl w:val="67F46F6E"/>
    <w:lvl w:ilvl="0">
      <w:start w:val="1"/>
      <w:numFmt w:val="decimal"/>
      <w:lvlText w:val="%1"/>
      <w:lvlJc w:val="left"/>
      <w:pPr>
        <w:ind w:left="375" w:hanging="375"/>
      </w:pPr>
      <w:rPr>
        <w:rFonts w:hint="default"/>
      </w:rPr>
    </w:lvl>
    <w:lvl w:ilvl="1">
      <w:start w:val="9"/>
      <w:numFmt w:val="decimal"/>
      <w:lvlText w:val="%1.%2"/>
      <w:lvlJc w:val="left"/>
      <w:pPr>
        <w:ind w:left="761" w:hanging="375"/>
      </w:pPr>
      <w:rPr>
        <w:rFonts w:hint="default"/>
      </w:rPr>
    </w:lvl>
    <w:lvl w:ilvl="2">
      <w:start w:val="1"/>
      <w:numFmt w:val="decimal"/>
      <w:lvlText w:val="%1.%2.%3"/>
      <w:lvlJc w:val="left"/>
      <w:pPr>
        <w:ind w:left="4204" w:hanging="720"/>
      </w:pPr>
      <w:rPr>
        <w:rFonts w:hint="default"/>
      </w:rPr>
    </w:lvl>
    <w:lvl w:ilvl="3">
      <w:start w:val="1"/>
      <w:numFmt w:val="decimal"/>
      <w:lvlText w:val="%1.%2.%3.%4"/>
      <w:lvlJc w:val="left"/>
      <w:pPr>
        <w:ind w:left="6306" w:hanging="1080"/>
      </w:pPr>
      <w:rPr>
        <w:rFonts w:hint="default"/>
      </w:rPr>
    </w:lvl>
    <w:lvl w:ilvl="4">
      <w:start w:val="1"/>
      <w:numFmt w:val="decimal"/>
      <w:lvlText w:val="%1.%2.%3.%4.%5"/>
      <w:lvlJc w:val="left"/>
      <w:pPr>
        <w:ind w:left="8048" w:hanging="1080"/>
      </w:pPr>
      <w:rPr>
        <w:rFonts w:hint="default"/>
      </w:rPr>
    </w:lvl>
    <w:lvl w:ilvl="5">
      <w:start w:val="1"/>
      <w:numFmt w:val="decimal"/>
      <w:lvlText w:val="%1.%2.%3.%4.%5.%6"/>
      <w:lvlJc w:val="left"/>
      <w:pPr>
        <w:ind w:left="10150" w:hanging="1440"/>
      </w:pPr>
      <w:rPr>
        <w:rFonts w:hint="default"/>
      </w:rPr>
    </w:lvl>
    <w:lvl w:ilvl="6">
      <w:start w:val="1"/>
      <w:numFmt w:val="decimal"/>
      <w:lvlText w:val="%1.%2.%3.%4.%5.%6.%7"/>
      <w:lvlJc w:val="left"/>
      <w:pPr>
        <w:ind w:left="11892" w:hanging="1440"/>
      </w:pPr>
      <w:rPr>
        <w:rFonts w:hint="default"/>
      </w:rPr>
    </w:lvl>
    <w:lvl w:ilvl="7">
      <w:start w:val="1"/>
      <w:numFmt w:val="decimal"/>
      <w:lvlText w:val="%1.%2.%3.%4.%5.%6.%7.%8"/>
      <w:lvlJc w:val="left"/>
      <w:pPr>
        <w:ind w:left="13994" w:hanging="1800"/>
      </w:pPr>
      <w:rPr>
        <w:rFonts w:hint="default"/>
      </w:rPr>
    </w:lvl>
    <w:lvl w:ilvl="8">
      <w:start w:val="1"/>
      <w:numFmt w:val="decimal"/>
      <w:lvlText w:val="%1.%2.%3.%4.%5.%6.%7.%8.%9"/>
      <w:lvlJc w:val="left"/>
      <w:pPr>
        <w:ind w:left="16096" w:hanging="2160"/>
      </w:pPr>
      <w:rPr>
        <w:rFonts w:hint="default"/>
      </w:rPr>
    </w:lvl>
  </w:abstractNum>
  <w:abstractNum w:abstractNumId="25" w15:restartNumberingAfterBreak="0">
    <w:nsid w:val="4B4672B2"/>
    <w:multiLevelType w:val="multilevel"/>
    <w:tmpl w:val="B5ECCAEA"/>
    <w:lvl w:ilvl="0">
      <w:start w:val="1"/>
      <w:numFmt w:val="decimal"/>
      <w:lvlText w:val="%1"/>
      <w:lvlJc w:val="left"/>
      <w:pPr>
        <w:ind w:left="375" w:hanging="375"/>
      </w:pPr>
      <w:rPr>
        <w:rFonts w:hint="default"/>
      </w:rPr>
    </w:lvl>
    <w:lvl w:ilvl="1">
      <w:start w:val="2"/>
      <w:numFmt w:val="decimal"/>
      <w:lvlText w:val="%1.%2"/>
      <w:lvlJc w:val="left"/>
      <w:pPr>
        <w:ind w:left="1367" w:hanging="375"/>
      </w:pPr>
      <w:rPr>
        <w:rFonts w:hint="default"/>
        <w:b/>
        <w:sz w:val="32"/>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6" w15:restartNumberingAfterBreak="0">
    <w:nsid w:val="4DED52CE"/>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858"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07B33E5"/>
    <w:multiLevelType w:val="multilevel"/>
    <w:tmpl w:val="84040166"/>
    <w:lvl w:ilvl="0">
      <w:start w:val="1"/>
      <w:numFmt w:val="decimal"/>
      <w:lvlText w:val="%1."/>
      <w:lvlJc w:val="left"/>
      <w:pPr>
        <w:ind w:left="360" w:hanging="360"/>
      </w:pPr>
      <w:rPr>
        <w:rFonts w:ascii="Arial" w:hAnsi="Arial" w:cs="Arial" w:hint="default"/>
        <w:b/>
        <w:color w:val="auto"/>
        <w:sz w:val="32"/>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55A3711"/>
    <w:multiLevelType w:val="multilevel"/>
    <w:tmpl w:val="A832F318"/>
    <w:lvl w:ilvl="0">
      <w:start w:val="1"/>
      <w:numFmt w:val="decimal"/>
      <w:lvlText w:val="%1"/>
      <w:lvlJc w:val="left"/>
      <w:pPr>
        <w:ind w:left="375" w:hanging="375"/>
      </w:pPr>
      <w:rPr>
        <w:rFonts w:hint="default"/>
        <w:b/>
        <w:sz w:val="28"/>
      </w:rPr>
    </w:lvl>
    <w:lvl w:ilvl="1">
      <w:start w:val="6"/>
      <w:numFmt w:val="decimal"/>
      <w:lvlText w:val="%1.%2"/>
      <w:lvlJc w:val="left"/>
      <w:pPr>
        <w:ind w:left="1742" w:hanging="375"/>
      </w:pPr>
      <w:rPr>
        <w:rFonts w:hint="default"/>
        <w:b/>
        <w:sz w:val="28"/>
      </w:rPr>
    </w:lvl>
    <w:lvl w:ilvl="2">
      <w:start w:val="1"/>
      <w:numFmt w:val="decimal"/>
      <w:lvlText w:val="%1.%2.%3"/>
      <w:lvlJc w:val="left"/>
      <w:pPr>
        <w:ind w:left="3454" w:hanging="720"/>
      </w:pPr>
      <w:rPr>
        <w:rFonts w:hint="default"/>
        <w:b/>
        <w:sz w:val="28"/>
      </w:rPr>
    </w:lvl>
    <w:lvl w:ilvl="3">
      <w:start w:val="1"/>
      <w:numFmt w:val="decimal"/>
      <w:lvlText w:val="%1.%2.%3.%4"/>
      <w:lvlJc w:val="left"/>
      <w:pPr>
        <w:ind w:left="4821" w:hanging="720"/>
      </w:pPr>
      <w:rPr>
        <w:rFonts w:hint="default"/>
        <w:b/>
        <w:sz w:val="28"/>
      </w:rPr>
    </w:lvl>
    <w:lvl w:ilvl="4">
      <w:start w:val="1"/>
      <w:numFmt w:val="decimal"/>
      <w:lvlText w:val="%1.%2.%3.%4.%5"/>
      <w:lvlJc w:val="left"/>
      <w:pPr>
        <w:ind w:left="6548" w:hanging="1080"/>
      </w:pPr>
      <w:rPr>
        <w:rFonts w:hint="default"/>
        <w:b/>
        <w:sz w:val="28"/>
      </w:rPr>
    </w:lvl>
    <w:lvl w:ilvl="5">
      <w:start w:val="1"/>
      <w:numFmt w:val="decimal"/>
      <w:lvlText w:val="%1.%2.%3.%4.%5.%6"/>
      <w:lvlJc w:val="left"/>
      <w:pPr>
        <w:ind w:left="7915" w:hanging="1080"/>
      </w:pPr>
      <w:rPr>
        <w:rFonts w:hint="default"/>
        <w:b/>
        <w:sz w:val="28"/>
      </w:rPr>
    </w:lvl>
    <w:lvl w:ilvl="6">
      <w:start w:val="1"/>
      <w:numFmt w:val="decimal"/>
      <w:lvlText w:val="%1.%2.%3.%4.%5.%6.%7"/>
      <w:lvlJc w:val="left"/>
      <w:pPr>
        <w:ind w:left="9642" w:hanging="1440"/>
      </w:pPr>
      <w:rPr>
        <w:rFonts w:hint="default"/>
        <w:b/>
        <w:sz w:val="28"/>
      </w:rPr>
    </w:lvl>
    <w:lvl w:ilvl="7">
      <w:start w:val="1"/>
      <w:numFmt w:val="decimal"/>
      <w:lvlText w:val="%1.%2.%3.%4.%5.%6.%7.%8"/>
      <w:lvlJc w:val="left"/>
      <w:pPr>
        <w:ind w:left="11009" w:hanging="1440"/>
      </w:pPr>
      <w:rPr>
        <w:rFonts w:hint="default"/>
        <w:b/>
        <w:sz w:val="28"/>
      </w:rPr>
    </w:lvl>
    <w:lvl w:ilvl="8">
      <w:start w:val="1"/>
      <w:numFmt w:val="decimal"/>
      <w:lvlText w:val="%1.%2.%3.%4.%5.%6.%7.%8.%9"/>
      <w:lvlJc w:val="left"/>
      <w:pPr>
        <w:ind w:left="12736" w:hanging="1800"/>
      </w:pPr>
      <w:rPr>
        <w:rFonts w:hint="default"/>
        <w:b/>
        <w:sz w:val="28"/>
      </w:rPr>
    </w:lvl>
  </w:abstractNum>
  <w:abstractNum w:abstractNumId="29" w15:restartNumberingAfterBreak="0">
    <w:nsid w:val="5A8F7A4B"/>
    <w:multiLevelType w:val="multilevel"/>
    <w:tmpl w:val="D744EAF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B5D42F5"/>
    <w:multiLevelType w:val="multilevel"/>
    <w:tmpl w:val="E6168776"/>
    <w:lvl w:ilvl="0">
      <w:start w:val="1"/>
      <w:numFmt w:val="decimal"/>
      <w:lvlText w:val="%1"/>
      <w:lvlJc w:val="left"/>
      <w:pPr>
        <w:ind w:left="480" w:hanging="48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31" w15:restartNumberingAfterBreak="0">
    <w:nsid w:val="5F795E24"/>
    <w:multiLevelType w:val="multilevel"/>
    <w:tmpl w:val="74044AEC"/>
    <w:lvl w:ilvl="0">
      <w:start w:val="1"/>
      <w:numFmt w:val="decimal"/>
      <w:lvlText w:val="%1"/>
      <w:lvlJc w:val="left"/>
      <w:pPr>
        <w:ind w:left="375" w:hanging="375"/>
      </w:pPr>
      <w:rPr>
        <w:rFonts w:hint="default"/>
      </w:rPr>
    </w:lvl>
    <w:lvl w:ilvl="1">
      <w:start w:val="2"/>
      <w:numFmt w:val="decimal"/>
      <w:lvlText w:val="%1.%2"/>
      <w:lvlJc w:val="left"/>
      <w:pPr>
        <w:ind w:left="375" w:hanging="375"/>
      </w:pPr>
      <w:rPr>
        <w:rFonts w:hint="default"/>
        <w:b/>
        <w:sz w:val="28"/>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888" w:hanging="2160"/>
      </w:pPr>
      <w:rPr>
        <w:rFonts w:hint="default"/>
      </w:rPr>
    </w:lvl>
  </w:abstractNum>
  <w:abstractNum w:abstractNumId="32" w15:restartNumberingAfterBreak="0">
    <w:nsid w:val="61182565"/>
    <w:multiLevelType w:val="multilevel"/>
    <w:tmpl w:val="FC46C842"/>
    <w:lvl w:ilvl="0">
      <w:start w:val="2"/>
      <w:numFmt w:val="decimal"/>
      <w:lvlText w:val="%1"/>
      <w:lvlJc w:val="left"/>
      <w:pPr>
        <w:ind w:left="375" w:hanging="375"/>
      </w:pPr>
      <w:rPr>
        <w:rFonts w:hint="default"/>
        <w:b/>
        <w:sz w:val="28"/>
      </w:rPr>
    </w:lvl>
    <w:lvl w:ilvl="1">
      <w:start w:val="1"/>
      <w:numFmt w:val="decimal"/>
      <w:lvlText w:val="%1.%2"/>
      <w:lvlJc w:val="left"/>
      <w:pPr>
        <w:ind w:left="1110" w:hanging="375"/>
      </w:pPr>
      <w:rPr>
        <w:rFonts w:hint="default"/>
        <w:b/>
        <w:sz w:val="28"/>
      </w:rPr>
    </w:lvl>
    <w:lvl w:ilvl="2">
      <w:start w:val="1"/>
      <w:numFmt w:val="decimal"/>
      <w:lvlText w:val="%1.%2.%3"/>
      <w:lvlJc w:val="left"/>
      <w:pPr>
        <w:ind w:left="2190" w:hanging="720"/>
      </w:pPr>
      <w:rPr>
        <w:rFonts w:hint="default"/>
        <w:b/>
        <w:sz w:val="28"/>
      </w:rPr>
    </w:lvl>
    <w:lvl w:ilvl="3">
      <w:start w:val="1"/>
      <w:numFmt w:val="decimal"/>
      <w:lvlText w:val="%1.%2.%3.%4"/>
      <w:lvlJc w:val="left"/>
      <w:pPr>
        <w:ind w:left="2925" w:hanging="720"/>
      </w:pPr>
      <w:rPr>
        <w:rFonts w:hint="default"/>
        <w:b/>
        <w:sz w:val="28"/>
      </w:rPr>
    </w:lvl>
    <w:lvl w:ilvl="4">
      <w:start w:val="1"/>
      <w:numFmt w:val="decimal"/>
      <w:lvlText w:val="%1.%2.%3.%4.%5"/>
      <w:lvlJc w:val="left"/>
      <w:pPr>
        <w:ind w:left="4020" w:hanging="1080"/>
      </w:pPr>
      <w:rPr>
        <w:rFonts w:hint="default"/>
        <w:b/>
        <w:sz w:val="28"/>
      </w:rPr>
    </w:lvl>
    <w:lvl w:ilvl="5">
      <w:start w:val="1"/>
      <w:numFmt w:val="decimal"/>
      <w:lvlText w:val="%1.%2.%3.%4.%5.%6"/>
      <w:lvlJc w:val="left"/>
      <w:pPr>
        <w:ind w:left="4755" w:hanging="1080"/>
      </w:pPr>
      <w:rPr>
        <w:rFonts w:hint="default"/>
        <w:b/>
        <w:sz w:val="28"/>
      </w:rPr>
    </w:lvl>
    <w:lvl w:ilvl="6">
      <w:start w:val="1"/>
      <w:numFmt w:val="decimal"/>
      <w:lvlText w:val="%1.%2.%3.%4.%5.%6.%7"/>
      <w:lvlJc w:val="left"/>
      <w:pPr>
        <w:ind w:left="5850" w:hanging="1440"/>
      </w:pPr>
      <w:rPr>
        <w:rFonts w:hint="default"/>
        <w:b/>
        <w:sz w:val="28"/>
      </w:rPr>
    </w:lvl>
    <w:lvl w:ilvl="7">
      <w:start w:val="1"/>
      <w:numFmt w:val="decimal"/>
      <w:lvlText w:val="%1.%2.%3.%4.%5.%6.%7.%8"/>
      <w:lvlJc w:val="left"/>
      <w:pPr>
        <w:ind w:left="6585" w:hanging="1440"/>
      </w:pPr>
      <w:rPr>
        <w:rFonts w:hint="default"/>
        <w:b/>
        <w:sz w:val="28"/>
      </w:rPr>
    </w:lvl>
    <w:lvl w:ilvl="8">
      <w:start w:val="1"/>
      <w:numFmt w:val="decimal"/>
      <w:lvlText w:val="%1.%2.%3.%4.%5.%6.%7.%8.%9"/>
      <w:lvlJc w:val="left"/>
      <w:pPr>
        <w:ind w:left="7680" w:hanging="1800"/>
      </w:pPr>
      <w:rPr>
        <w:rFonts w:hint="default"/>
        <w:b/>
        <w:sz w:val="28"/>
      </w:rPr>
    </w:lvl>
  </w:abstractNum>
  <w:abstractNum w:abstractNumId="33" w15:restartNumberingAfterBreak="0">
    <w:nsid w:val="61B81BCA"/>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62E95D0F"/>
    <w:multiLevelType w:val="hybridMultilevel"/>
    <w:tmpl w:val="EB4EA93C"/>
    <w:lvl w:ilvl="0" w:tplc="0958C2E8">
      <w:start w:val="1"/>
      <w:numFmt w:val="decimal"/>
      <w:lvlText w:val="%1."/>
      <w:lvlJc w:val="left"/>
      <w:pPr>
        <w:ind w:left="720" w:hanging="360"/>
      </w:pPr>
      <w:rPr>
        <w:rFonts w:ascii="Segoe UI Symbol" w:hAnsi="Segoe UI Symbol" w:cs="Segoe UI 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65BF251E"/>
    <w:multiLevelType w:val="multilevel"/>
    <w:tmpl w:val="0410001F"/>
    <w:styleLink w:val="Stile1"/>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94716AD"/>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6B556F57"/>
    <w:multiLevelType w:val="hybridMultilevel"/>
    <w:tmpl w:val="60FC1980"/>
    <w:lvl w:ilvl="0" w:tplc="0410000F">
      <w:start w:val="1"/>
      <w:numFmt w:val="decimal"/>
      <w:lvlText w:val="%1."/>
      <w:lvlJc w:val="left"/>
      <w:pPr>
        <w:ind w:left="1042" w:hanging="360"/>
      </w:pPr>
    </w:lvl>
    <w:lvl w:ilvl="1" w:tplc="04100019" w:tentative="1">
      <w:start w:val="1"/>
      <w:numFmt w:val="lowerLetter"/>
      <w:lvlText w:val="%2."/>
      <w:lvlJc w:val="left"/>
      <w:pPr>
        <w:ind w:left="1762" w:hanging="360"/>
      </w:pPr>
    </w:lvl>
    <w:lvl w:ilvl="2" w:tplc="0410001B" w:tentative="1">
      <w:start w:val="1"/>
      <w:numFmt w:val="lowerRoman"/>
      <w:lvlText w:val="%3."/>
      <w:lvlJc w:val="right"/>
      <w:pPr>
        <w:ind w:left="2482" w:hanging="180"/>
      </w:pPr>
    </w:lvl>
    <w:lvl w:ilvl="3" w:tplc="0410000F" w:tentative="1">
      <w:start w:val="1"/>
      <w:numFmt w:val="decimal"/>
      <w:lvlText w:val="%4."/>
      <w:lvlJc w:val="left"/>
      <w:pPr>
        <w:ind w:left="3202" w:hanging="360"/>
      </w:pPr>
    </w:lvl>
    <w:lvl w:ilvl="4" w:tplc="04100019" w:tentative="1">
      <w:start w:val="1"/>
      <w:numFmt w:val="lowerLetter"/>
      <w:lvlText w:val="%5."/>
      <w:lvlJc w:val="left"/>
      <w:pPr>
        <w:ind w:left="3922" w:hanging="360"/>
      </w:pPr>
    </w:lvl>
    <w:lvl w:ilvl="5" w:tplc="0410001B" w:tentative="1">
      <w:start w:val="1"/>
      <w:numFmt w:val="lowerRoman"/>
      <w:lvlText w:val="%6."/>
      <w:lvlJc w:val="right"/>
      <w:pPr>
        <w:ind w:left="4642" w:hanging="180"/>
      </w:pPr>
    </w:lvl>
    <w:lvl w:ilvl="6" w:tplc="0410000F" w:tentative="1">
      <w:start w:val="1"/>
      <w:numFmt w:val="decimal"/>
      <w:lvlText w:val="%7."/>
      <w:lvlJc w:val="left"/>
      <w:pPr>
        <w:ind w:left="5362" w:hanging="360"/>
      </w:pPr>
    </w:lvl>
    <w:lvl w:ilvl="7" w:tplc="04100019" w:tentative="1">
      <w:start w:val="1"/>
      <w:numFmt w:val="lowerLetter"/>
      <w:lvlText w:val="%8."/>
      <w:lvlJc w:val="left"/>
      <w:pPr>
        <w:ind w:left="6082" w:hanging="360"/>
      </w:pPr>
    </w:lvl>
    <w:lvl w:ilvl="8" w:tplc="0410001B" w:tentative="1">
      <w:start w:val="1"/>
      <w:numFmt w:val="lowerRoman"/>
      <w:lvlText w:val="%9."/>
      <w:lvlJc w:val="right"/>
      <w:pPr>
        <w:ind w:left="6802" w:hanging="180"/>
      </w:pPr>
    </w:lvl>
  </w:abstractNum>
  <w:abstractNum w:abstractNumId="38" w15:restartNumberingAfterBreak="0">
    <w:nsid w:val="6BB67AE2"/>
    <w:multiLevelType w:val="hybridMultilevel"/>
    <w:tmpl w:val="F670C8AA"/>
    <w:lvl w:ilvl="0" w:tplc="3E3E60D2">
      <w:numFmt w:val="bullet"/>
      <w:lvlText w:val="-"/>
      <w:lvlJc w:val="left"/>
      <w:pPr>
        <w:ind w:left="360" w:hanging="360"/>
      </w:pPr>
      <w:rPr>
        <w:rFonts w:ascii="Calibri" w:eastAsiaTheme="minorHAnsi" w:hAnsi="Calibri" w:cs="Calibri" w:hint="default"/>
        <w:sz w:val="22"/>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9" w15:restartNumberingAfterBreak="0">
    <w:nsid w:val="71DF3E93"/>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7DC42339"/>
    <w:multiLevelType w:val="multilevel"/>
    <w:tmpl w:val="937EDAC8"/>
    <w:lvl w:ilvl="0">
      <w:start w:val="1"/>
      <w:numFmt w:val="decimal"/>
      <w:lvlText w:val="%1."/>
      <w:lvlJc w:val="left"/>
      <w:pPr>
        <w:ind w:left="360" w:hanging="360"/>
      </w:pPr>
      <w:rPr>
        <w:rFonts w:hint="default"/>
        <w:b/>
        <w:sz w:val="28"/>
      </w:rPr>
    </w:lvl>
    <w:lvl w:ilvl="1">
      <w:start w:val="1"/>
      <w:numFmt w:val="decimal"/>
      <w:lvlText w:val="%1.%2."/>
      <w:lvlJc w:val="left"/>
      <w:pPr>
        <w:ind w:left="792" w:hanging="432"/>
      </w:pPr>
      <w:rPr>
        <w:rFonts w:hint="default"/>
        <w:b/>
        <w:sz w:val="28"/>
      </w:rPr>
    </w:lvl>
    <w:lvl w:ilvl="2">
      <w:start w:val="1"/>
      <w:numFmt w:val="decimal"/>
      <w:lvlText w:val="%1.%2.%3."/>
      <w:lvlJc w:val="left"/>
      <w:pPr>
        <w:ind w:left="1224" w:hanging="504"/>
      </w:pPr>
      <w:rPr>
        <w:rFonts w:hint="default"/>
        <w:b/>
        <w:sz w:val="28"/>
      </w:rPr>
    </w:lvl>
    <w:lvl w:ilvl="3">
      <w:start w:val="1"/>
      <w:numFmt w:val="decimal"/>
      <w:lvlText w:val="%1.%2.%3.%4."/>
      <w:lvlJc w:val="left"/>
      <w:pPr>
        <w:ind w:left="1728" w:hanging="648"/>
      </w:pPr>
      <w:rPr>
        <w:rFonts w:hint="default"/>
        <w:b/>
        <w:sz w:val="28"/>
      </w:rPr>
    </w:lvl>
    <w:lvl w:ilvl="4">
      <w:start w:val="1"/>
      <w:numFmt w:val="decimal"/>
      <w:lvlText w:val="%1.%2.%3.%4.%5."/>
      <w:lvlJc w:val="left"/>
      <w:pPr>
        <w:ind w:left="2232" w:hanging="792"/>
      </w:pPr>
      <w:rPr>
        <w:rFonts w:hint="default"/>
        <w:b/>
        <w:sz w:val="28"/>
      </w:rPr>
    </w:lvl>
    <w:lvl w:ilvl="5">
      <w:start w:val="1"/>
      <w:numFmt w:val="decimal"/>
      <w:lvlText w:val="%1.%2.%3.%4.%5.%6."/>
      <w:lvlJc w:val="left"/>
      <w:pPr>
        <w:ind w:left="2736" w:hanging="936"/>
      </w:pPr>
      <w:rPr>
        <w:rFonts w:hint="default"/>
        <w:b/>
        <w:sz w:val="28"/>
      </w:rPr>
    </w:lvl>
    <w:lvl w:ilvl="6">
      <w:start w:val="1"/>
      <w:numFmt w:val="decimal"/>
      <w:lvlText w:val="%1.%2.%3.%4.%5.%6.%7."/>
      <w:lvlJc w:val="left"/>
      <w:pPr>
        <w:ind w:left="3240" w:hanging="1080"/>
      </w:pPr>
      <w:rPr>
        <w:rFonts w:hint="default"/>
        <w:b/>
        <w:sz w:val="28"/>
      </w:rPr>
    </w:lvl>
    <w:lvl w:ilvl="7">
      <w:start w:val="1"/>
      <w:numFmt w:val="decimal"/>
      <w:lvlText w:val="%1.%2.%3.%4.%5.%6.%7.%8."/>
      <w:lvlJc w:val="left"/>
      <w:pPr>
        <w:ind w:left="3744" w:hanging="1224"/>
      </w:pPr>
      <w:rPr>
        <w:rFonts w:hint="default"/>
        <w:b/>
        <w:sz w:val="28"/>
      </w:rPr>
    </w:lvl>
    <w:lvl w:ilvl="8">
      <w:start w:val="1"/>
      <w:numFmt w:val="decimal"/>
      <w:lvlText w:val="%1.%2.%3.%4.%5.%6.%7.%8.%9."/>
      <w:lvlJc w:val="left"/>
      <w:pPr>
        <w:ind w:left="4320" w:hanging="1440"/>
      </w:pPr>
      <w:rPr>
        <w:rFonts w:hint="default"/>
        <w:b/>
        <w:sz w:val="28"/>
      </w:rPr>
    </w:lvl>
  </w:abstractNum>
  <w:abstractNum w:abstractNumId="41" w15:restartNumberingAfterBreak="0">
    <w:nsid w:val="7EE02CBB"/>
    <w:multiLevelType w:val="multilevel"/>
    <w:tmpl w:val="1C9E29E0"/>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2494772">
    <w:abstractNumId w:val="35"/>
  </w:num>
  <w:num w:numId="2" w16cid:durableId="1267345511">
    <w:abstractNumId w:val="15"/>
  </w:num>
  <w:num w:numId="3" w16cid:durableId="1779987015">
    <w:abstractNumId w:val="19"/>
  </w:num>
  <w:num w:numId="4" w16cid:durableId="925455238">
    <w:abstractNumId w:val="16"/>
  </w:num>
  <w:num w:numId="5" w16cid:durableId="406921902">
    <w:abstractNumId w:val="9"/>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6" w16cid:durableId="902905725">
    <w:abstractNumId w:val="1"/>
  </w:num>
  <w:num w:numId="7" w16cid:durableId="7829687">
    <w:abstractNumId w:val="17"/>
  </w:num>
  <w:num w:numId="8" w16cid:durableId="864908660">
    <w:abstractNumId w:val="40"/>
  </w:num>
  <w:num w:numId="9" w16cid:durableId="1848671996">
    <w:abstractNumId w:val="32"/>
  </w:num>
  <w:num w:numId="10" w16cid:durableId="1607032996">
    <w:abstractNumId w:val="38"/>
  </w:num>
  <w:num w:numId="11" w16cid:durableId="1046373006">
    <w:abstractNumId w:val="20"/>
  </w:num>
  <w:num w:numId="12" w16cid:durableId="425464355">
    <w:abstractNumId w:val="25"/>
  </w:num>
  <w:num w:numId="13" w16cid:durableId="40713774">
    <w:abstractNumId w:val="28"/>
  </w:num>
  <w:num w:numId="14" w16cid:durableId="1785227949">
    <w:abstractNumId w:val="24"/>
  </w:num>
  <w:num w:numId="15" w16cid:durableId="2046830595">
    <w:abstractNumId w:val="27"/>
  </w:num>
  <w:num w:numId="16" w16cid:durableId="755132944">
    <w:abstractNumId w:val="31"/>
  </w:num>
  <w:num w:numId="17" w16cid:durableId="1227032618">
    <w:abstractNumId w:val="10"/>
  </w:num>
  <w:num w:numId="18" w16cid:durableId="610478355">
    <w:abstractNumId w:val="3"/>
  </w:num>
  <w:num w:numId="19" w16cid:durableId="1863548715">
    <w:abstractNumId w:val="0"/>
  </w:num>
  <w:num w:numId="20" w16cid:durableId="420874339">
    <w:abstractNumId w:val="4"/>
  </w:num>
  <w:num w:numId="21" w16cid:durableId="979647608">
    <w:abstractNumId w:val="26"/>
  </w:num>
  <w:num w:numId="22" w16cid:durableId="1740054209">
    <w:abstractNumId w:val="5"/>
  </w:num>
  <w:num w:numId="23" w16cid:durableId="161625534">
    <w:abstractNumId w:val="41"/>
  </w:num>
  <w:num w:numId="24" w16cid:durableId="186798538">
    <w:abstractNumId w:val="12"/>
  </w:num>
  <w:num w:numId="25" w16cid:durableId="896547345">
    <w:abstractNumId w:val="33"/>
  </w:num>
  <w:num w:numId="26" w16cid:durableId="368072777">
    <w:abstractNumId w:val="39"/>
  </w:num>
  <w:num w:numId="27" w16cid:durableId="1691761794">
    <w:abstractNumId w:val="13"/>
  </w:num>
  <w:num w:numId="28" w16cid:durableId="83654313">
    <w:abstractNumId w:val="7"/>
  </w:num>
  <w:num w:numId="29" w16cid:durableId="871039101">
    <w:abstractNumId w:val="6"/>
  </w:num>
  <w:num w:numId="30" w16cid:durableId="794299622">
    <w:abstractNumId w:val="22"/>
  </w:num>
  <w:num w:numId="31" w16cid:durableId="1294751157">
    <w:abstractNumId w:val="34"/>
  </w:num>
  <w:num w:numId="32" w16cid:durableId="921989838">
    <w:abstractNumId w:val="37"/>
  </w:num>
  <w:num w:numId="33" w16cid:durableId="796921558">
    <w:abstractNumId w:val="23"/>
  </w:num>
  <w:num w:numId="34" w16cid:durableId="535433880">
    <w:abstractNumId w:val="14"/>
  </w:num>
  <w:num w:numId="35" w16cid:durableId="365376089">
    <w:abstractNumId w:val="2"/>
  </w:num>
  <w:num w:numId="36" w16cid:durableId="2111923817">
    <w:abstractNumId w:val="11"/>
  </w:num>
  <w:num w:numId="37" w16cid:durableId="33047568">
    <w:abstractNumId w:val="8"/>
  </w:num>
  <w:num w:numId="38" w16cid:durableId="198784596">
    <w:abstractNumId w:val="18"/>
  </w:num>
  <w:num w:numId="39" w16cid:durableId="2007053954">
    <w:abstractNumId w:val="36"/>
  </w:num>
  <w:num w:numId="40" w16cid:durableId="930285574">
    <w:abstractNumId w:val="30"/>
  </w:num>
  <w:num w:numId="41" w16cid:durableId="1042439417">
    <w:abstractNumId w:val="21"/>
  </w:num>
  <w:num w:numId="42" w16cid:durableId="1281188711">
    <w:abstractNumId w:val="19"/>
  </w:num>
  <w:num w:numId="43" w16cid:durableId="1169903817">
    <w:abstractNumId w:val="2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4DD"/>
    <w:rsid w:val="00007DF9"/>
    <w:rsid w:val="00011451"/>
    <w:rsid w:val="00013B88"/>
    <w:rsid w:val="00014879"/>
    <w:rsid w:val="00017568"/>
    <w:rsid w:val="000207AB"/>
    <w:rsid w:val="00024703"/>
    <w:rsid w:val="0002577E"/>
    <w:rsid w:val="000345D5"/>
    <w:rsid w:val="00036C2B"/>
    <w:rsid w:val="000409B4"/>
    <w:rsid w:val="00040ED0"/>
    <w:rsid w:val="00041E2E"/>
    <w:rsid w:val="00042D10"/>
    <w:rsid w:val="00044A48"/>
    <w:rsid w:val="0005447E"/>
    <w:rsid w:val="000646F6"/>
    <w:rsid w:val="00076368"/>
    <w:rsid w:val="000A59AB"/>
    <w:rsid w:val="000A6AEB"/>
    <w:rsid w:val="000B4A60"/>
    <w:rsid w:val="000B7E28"/>
    <w:rsid w:val="000D25C0"/>
    <w:rsid w:val="000D4F5C"/>
    <w:rsid w:val="000D7291"/>
    <w:rsid w:val="000D73A9"/>
    <w:rsid w:val="000D7E59"/>
    <w:rsid w:val="000E10DE"/>
    <w:rsid w:val="00102933"/>
    <w:rsid w:val="0010393F"/>
    <w:rsid w:val="00110E7F"/>
    <w:rsid w:val="00111CAA"/>
    <w:rsid w:val="00121E79"/>
    <w:rsid w:val="001225DC"/>
    <w:rsid w:val="00127C06"/>
    <w:rsid w:val="00130D3D"/>
    <w:rsid w:val="00132B7D"/>
    <w:rsid w:val="00132EF3"/>
    <w:rsid w:val="00141186"/>
    <w:rsid w:val="0015062C"/>
    <w:rsid w:val="00154575"/>
    <w:rsid w:val="00162BF2"/>
    <w:rsid w:val="00163A7A"/>
    <w:rsid w:val="001658A2"/>
    <w:rsid w:val="00165ECE"/>
    <w:rsid w:val="00184446"/>
    <w:rsid w:val="00187E83"/>
    <w:rsid w:val="001908BA"/>
    <w:rsid w:val="00195787"/>
    <w:rsid w:val="00196F7E"/>
    <w:rsid w:val="00197531"/>
    <w:rsid w:val="00197C21"/>
    <w:rsid w:val="001A08C0"/>
    <w:rsid w:val="001A5970"/>
    <w:rsid w:val="001B176B"/>
    <w:rsid w:val="001C535B"/>
    <w:rsid w:val="001D798D"/>
    <w:rsid w:val="001E0CB3"/>
    <w:rsid w:val="001E408A"/>
    <w:rsid w:val="001E458D"/>
    <w:rsid w:val="001F5AD0"/>
    <w:rsid w:val="001F71FC"/>
    <w:rsid w:val="00201DDD"/>
    <w:rsid w:val="00206550"/>
    <w:rsid w:val="002302D9"/>
    <w:rsid w:val="00232898"/>
    <w:rsid w:val="00234A03"/>
    <w:rsid w:val="0024309F"/>
    <w:rsid w:val="002438B8"/>
    <w:rsid w:val="00252ADC"/>
    <w:rsid w:val="002653CB"/>
    <w:rsid w:val="002669E0"/>
    <w:rsid w:val="00267F55"/>
    <w:rsid w:val="00272398"/>
    <w:rsid w:val="002741E3"/>
    <w:rsid w:val="00276734"/>
    <w:rsid w:val="00276BCB"/>
    <w:rsid w:val="00293FB7"/>
    <w:rsid w:val="002A3017"/>
    <w:rsid w:val="002B2F37"/>
    <w:rsid w:val="002C06A0"/>
    <w:rsid w:val="002C2039"/>
    <w:rsid w:val="002C7D26"/>
    <w:rsid w:val="002D79B3"/>
    <w:rsid w:val="002E7C82"/>
    <w:rsid w:val="002F73D7"/>
    <w:rsid w:val="0030344E"/>
    <w:rsid w:val="0030449C"/>
    <w:rsid w:val="0030536B"/>
    <w:rsid w:val="00312DC5"/>
    <w:rsid w:val="0031409D"/>
    <w:rsid w:val="0032309B"/>
    <w:rsid w:val="00325722"/>
    <w:rsid w:val="00332122"/>
    <w:rsid w:val="003328CC"/>
    <w:rsid w:val="00333E86"/>
    <w:rsid w:val="00333ED9"/>
    <w:rsid w:val="00335B73"/>
    <w:rsid w:val="00351539"/>
    <w:rsid w:val="00352262"/>
    <w:rsid w:val="00357162"/>
    <w:rsid w:val="00363054"/>
    <w:rsid w:val="00373509"/>
    <w:rsid w:val="0037764D"/>
    <w:rsid w:val="00382C2E"/>
    <w:rsid w:val="0038664D"/>
    <w:rsid w:val="00395F57"/>
    <w:rsid w:val="003A06C7"/>
    <w:rsid w:val="003A2E06"/>
    <w:rsid w:val="003B5BC7"/>
    <w:rsid w:val="003D1E12"/>
    <w:rsid w:val="003D385F"/>
    <w:rsid w:val="003D5985"/>
    <w:rsid w:val="003D7E8B"/>
    <w:rsid w:val="003E0DF6"/>
    <w:rsid w:val="003F50B5"/>
    <w:rsid w:val="00405937"/>
    <w:rsid w:val="0040633D"/>
    <w:rsid w:val="00410C25"/>
    <w:rsid w:val="00411264"/>
    <w:rsid w:val="00411EFF"/>
    <w:rsid w:val="00412755"/>
    <w:rsid w:val="00421866"/>
    <w:rsid w:val="00424A74"/>
    <w:rsid w:val="00425416"/>
    <w:rsid w:val="0043014A"/>
    <w:rsid w:val="0043398F"/>
    <w:rsid w:val="004753EF"/>
    <w:rsid w:val="004776A8"/>
    <w:rsid w:val="00483D5E"/>
    <w:rsid w:val="00484F74"/>
    <w:rsid w:val="0048568D"/>
    <w:rsid w:val="00492166"/>
    <w:rsid w:val="00492CED"/>
    <w:rsid w:val="004A443E"/>
    <w:rsid w:val="004B35FC"/>
    <w:rsid w:val="004B5B74"/>
    <w:rsid w:val="004B6550"/>
    <w:rsid w:val="004C02C0"/>
    <w:rsid w:val="004E6535"/>
    <w:rsid w:val="004F0AD3"/>
    <w:rsid w:val="004F1301"/>
    <w:rsid w:val="004F7CA8"/>
    <w:rsid w:val="00500EDB"/>
    <w:rsid w:val="00502E51"/>
    <w:rsid w:val="00546064"/>
    <w:rsid w:val="0056748D"/>
    <w:rsid w:val="00571F44"/>
    <w:rsid w:val="00585DA7"/>
    <w:rsid w:val="00590242"/>
    <w:rsid w:val="00591A25"/>
    <w:rsid w:val="00594168"/>
    <w:rsid w:val="00594FA1"/>
    <w:rsid w:val="005958EA"/>
    <w:rsid w:val="0059642F"/>
    <w:rsid w:val="005A1C19"/>
    <w:rsid w:val="005A6AE0"/>
    <w:rsid w:val="005A7163"/>
    <w:rsid w:val="005B0EAD"/>
    <w:rsid w:val="005B6477"/>
    <w:rsid w:val="005B7DC4"/>
    <w:rsid w:val="005C017B"/>
    <w:rsid w:val="005C34FA"/>
    <w:rsid w:val="005D7C76"/>
    <w:rsid w:val="0060059D"/>
    <w:rsid w:val="006060BD"/>
    <w:rsid w:val="00616CDD"/>
    <w:rsid w:val="00621B67"/>
    <w:rsid w:val="006317D2"/>
    <w:rsid w:val="00633E25"/>
    <w:rsid w:val="006356E4"/>
    <w:rsid w:val="006478EA"/>
    <w:rsid w:val="00657963"/>
    <w:rsid w:val="00665A71"/>
    <w:rsid w:val="00671D7E"/>
    <w:rsid w:val="0067536C"/>
    <w:rsid w:val="00684E87"/>
    <w:rsid w:val="00686E1F"/>
    <w:rsid w:val="0069255C"/>
    <w:rsid w:val="0069650D"/>
    <w:rsid w:val="006A0352"/>
    <w:rsid w:val="006A4342"/>
    <w:rsid w:val="006A6256"/>
    <w:rsid w:val="006B28F1"/>
    <w:rsid w:val="006B6A8A"/>
    <w:rsid w:val="006D0ABD"/>
    <w:rsid w:val="006D33C4"/>
    <w:rsid w:val="006E10D7"/>
    <w:rsid w:val="006E7F70"/>
    <w:rsid w:val="006F3F96"/>
    <w:rsid w:val="0070223C"/>
    <w:rsid w:val="00702DAF"/>
    <w:rsid w:val="00702F54"/>
    <w:rsid w:val="00723D19"/>
    <w:rsid w:val="007273E1"/>
    <w:rsid w:val="00732865"/>
    <w:rsid w:val="007402AC"/>
    <w:rsid w:val="00742AA7"/>
    <w:rsid w:val="0074577A"/>
    <w:rsid w:val="00753DC1"/>
    <w:rsid w:val="00754F4F"/>
    <w:rsid w:val="00761685"/>
    <w:rsid w:val="00765DDE"/>
    <w:rsid w:val="00787540"/>
    <w:rsid w:val="00792A1E"/>
    <w:rsid w:val="00794C50"/>
    <w:rsid w:val="007A2BE9"/>
    <w:rsid w:val="007A6439"/>
    <w:rsid w:val="007A6E7F"/>
    <w:rsid w:val="007A7542"/>
    <w:rsid w:val="007B002C"/>
    <w:rsid w:val="007B0136"/>
    <w:rsid w:val="007B05DA"/>
    <w:rsid w:val="007B234B"/>
    <w:rsid w:val="007B5E7E"/>
    <w:rsid w:val="007B60A9"/>
    <w:rsid w:val="007B6292"/>
    <w:rsid w:val="007C15E4"/>
    <w:rsid w:val="007C406E"/>
    <w:rsid w:val="007D2598"/>
    <w:rsid w:val="007D79EB"/>
    <w:rsid w:val="007E1189"/>
    <w:rsid w:val="007E4798"/>
    <w:rsid w:val="007F3220"/>
    <w:rsid w:val="007F4514"/>
    <w:rsid w:val="007F58F9"/>
    <w:rsid w:val="007F5D0C"/>
    <w:rsid w:val="007F752C"/>
    <w:rsid w:val="007F77E7"/>
    <w:rsid w:val="008050C7"/>
    <w:rsid w:val="008076ED"/>
    <w:rsid w:val="008146C3"/>
    <w:rsid w:val="00821FE7"/>
    <w:rsid w:val="008237AA"/>
    <w:rsid w:val="008248D5"/>
    <w:rsid w:val="00827213"/>
    <w:rsid w:val="008305F4"/>
    <w:rsid w:val="0083402C"/>
    <w:rsid w:val="008349A8"/>
    <w:rsid w:val="008472AA"/>
    <w:rsid w:val="0085275D"/>
    <w:rsid w:val="00863A20"/>
    <w:rsid w:val="0087031B"/>
    <w:rsid w:val="00871C6A"/>
    <w:rsid w:val="00871C71"/>
    <w:rsid w:val="0089124B"/>
    <w:rsid w:val="00893A98"/>
    <w:rsid w:val="008A33E4"/>
    <w:rsid w:val="008B6FB7"/>
    <w:rsid w:val="008C2968"/>
    <w:rsid w:val="008C4116"/>
    <w:rsid w:val="008E320C"/>
    <w:rsid w:val="008E4AA5"/>
    <w:rsid w:val="008F311F"/>
    <w:rsid w:val="00902E8B"/>
    <w:rsid w:val="0090522A"/>
    <w:rsid w:val="00905750"/>
    <w:rsid w:val="00905D19"/>
    <w:rsid w:val="00911FB5"/>
    <w:rsid w:val="00936BBD"/>
    <w:rsid w:val="00942DCE"/>
    <w:rsid w:val="00945215"/>
    <w:rsid w:val="00947064"/>
    <w:rsid w:val="00947B7F"/>
    <w:rsid w:val="00951820"/>
    <w:rsid w:val="009664EB"/>
    <w:rsid w:val="00975BCE"/>
    <w:rsid w:val="0098451B"/>
    <w:rsid w:val="009974D7"/>
    <w:rsid w:val="009A36F1"/>
    <w:rsid w:val="009A5BD7"/>
    <w:rsid w:val="009A79F7"/>
    <w:rsid w:val="009B21A3"/>
    <w:rsid w:val="009B5648"/>
    <w:rsid w:val="009C5EF4"/>
    <w:rsid w:val="009D25C5"/>
    <w:rsid w:val="009D5A5A"/>
    <w:rsid w:val="009E026A"/>
    <w:rsid w:val="009E74AA"/>
    <w:rsid w:val="009F04C1"/>
    <w:rsid w:val="00A02C29"/>
    <w:rsid w:val="00A02E78"/>
    <w:rsid w:val="00A1274D"/>
    <w:rsid w:val="00A1612F"/>
    <w:rsid w:val="00A207E7"/>
    <w:rsid w:val="00A32A9D"/>
    <w:rsid w:val="00A37756"/>
    <w:rsid w:val="00A429BD"/>
    <w:rsid w:val="00A44E8E"/>
    <w:rsid w:val="00A50A5F"/>
    <w:rsid w:val="00A51320"/>
    <w:rsid w:val="00A567E0"/>
    <w:rsid w:val="00A6537B"/>
    <w:rsid w:val="00A65937"/>
    <w:rsid w:val="00A77481"/>
    <w:rsid w:val="00A827AC"/>
    <w:rsid w:val="00A86EE6"/>
    <w:rsid w:val="00A87CCF"/>
    <w:rsid w:val="00A96F59"/>
    <w:rsid w:val="00AA00C9"/>
    <w:rsid w:val="00AB3070"/>
    <w:rsid w:val="00AB5459"/>
    <w:rsid w:val="00AB6463"/>
    <w:rsid w:val="00AD6779"/>
    <w:rsid w:val="00AF20CA"/>
    <w:rsid w:val="00AF2109"/>
    <w:rsid w:val="00AF47F5"/>
    <w:rsid w:val="00B02005"/>
    <w:rsid w:val="00B16D59"/>
    <w:rsid w:val="00B2350D"/>
    <w:rsid w:val="00B25731"/>
    <w:rsid w:val="00B354C8"/>
    <w:rsid w:val="00B47B0A"/>
    <w:rsid w:val="00B50EAD"/>
    <w:rsid w:val="00B53BE1"/>
    <w:rsid w:val="00B5474E"/>
    <w:rsid w:val="00B63616"/>
    <w:rsid w:val="00B67D63"/>
    <w:rsid w:val="00B72F6D"/>
    <w:rsid w:val="00B81858"/>
    <w:rsid w:val="00B87082"/>
    <w:rsid w:val="00B91C65"/>
    <w:rsid w:val="00B92B8D"/>
    <w:rsid w:val="00B974DD"/>
    <w:rsid w:val="00BA1ED6"/>
    <w:rsid w:val="00BA3BD3"/>
    <w:rsid w:val="00BA5868"/>
    <w:rsid w:val="00BA6834"/>
    <w:rsid w:val="00BB06D6"/>
    <w:rsid w:val="00BB67A7"/>
    <w:rsid w:val="00BC4A97"/>
    <w:rsid w:val="00BC579F"/>
    <w:rsid w:val="00BC6B5A"/>
    <w:rsid w:val="00BD3B50"/>
    <w:rsid w:val="00BD60C1"/>
    <w:rsid w:val="00BF3A90"/>
    <w:rsid w:val="00C175BE"/>
    <w:rsid w:val="00C17678"/>
    <w:rsid w:val="00C2410E"/>
    <w:rsid w:val="00C34526"/>
    <w:rsid w:val="00C377E8"/>
    <w:rsid w:val="00C40C55"/>
    <w:rsid w:val="00C40CD5"/>
    <w:rsid w:val="00C45DEE"/>
    <w:rsid w:val="00C470E6"/>
    <w:rsid w:val="00C533F2"/>
    <w:rsid w:val="00C53A0F"/>
    <w:rsid w:val="00C61707"/>
    <w:rsid w:val="00C77B85"/>
    <w:rsid w:val="00C85403"/>
    <w:rsid w:val="00C8741F"/>
    <w:rsid w:val="00CA1808"/>
    <w:rsid w:val="00CA1B1E"/>
    <w:rsid w:val="00CA24AF"/>
    <w:rsid w:val="00CA788E"/>
    <w:rsid w:val="00CA7C38"/>
    <w:rsid w:val="00CB785F"/>
    <w:rsid w:val="00CC0282"/>
    <w:rsid w:val="00CC2F3A"/>
    <w:rsid w:val="00CF2A53"/>
    <w:rsid w:val="00D15B1F"/>
    <w:rsid w:val="00D27377"/>
    <w:rsid w:val="00D32ADB"/>
    <w:rsid w:val="00D35713"/>
    <w:rsid w:val="00D37373"/>
    <w:rsid w:val="00D4381F"/>
    <w:rsid w:val="00D45BD4"/>
    <w:rsid w:val="00D55EC8"/>
    <w:rsid w:val="00D57E26"/>
    <w:rsid w:val="00D6077E"/>
    <w:rsid w:val="00D61049"/>
    <w:rsid w:val="00D64098"/>
    <w:rsid w:val="00D74741"/>
    <w:rsid w:val="00D76641"/>
    <w:rsid w:val="00D802E8"/>
    <w:rsid w:val="00D81999"/>
    <w:rsid w:val="00D83FD7"/>
    <w:rsid w:val="00D85A24"/>
    <w:rsid w:val="00D960F1"/>
    <w:rsid w:val="00DA0329"/>
    <w:rsid w:val="00DA0805"/>
    <w:rsid w:val="00DA0B13"/>
    <w:rsid w:val="00DA5D63"/>
    <w:rsid w:val="00DC592B"/>
    <w:rsid w:val="00DD1C12"/>
    <w:rsid w:val="00DD21D2"/>
    <w:rsid w:val="00DE00DC"/>
    <w:rsid w:val="00DE65CD"/>
    <w:rsid w:val="00DF1846"/>
    <w:rsid w:val="00E0373E"/>
    <w:rsid w:val="00E14116"/>
    <w:rsid w:val="00E15F36"/>
    <w:rsid w:val="00E2094F"/>
    <w:rsid w:val="00E308D7"/>
    <w:rsid w:val="00E327CD"/>
    <w:rsid w:val="00E33172"/>
    <w:rsid w:val="00E35D38"/>
    <w:rsid w:val="00E42473"/>
    <w:rsid w:val="00E42494"/>
    <w:rsid w:val="00E45726"/>
    <w:rsid w:val="00E513F0"/>
    <w:rsid w:val="00E57BEB"/>
    <w:rsid w:val="00E633D6"/>
    <w:rsid w:val="00E66BC2"/>
    <w:rsid w:val="00E72308"/>
    <w:rsid w:val="00E8486B"/>
    <w:rsid w:val="00E938F0"/>
    <w:rsid w:val="00EA00B3"/>
    <w:rsid w:val="00EA60C3"/>
    <w:rsid w:val="00EA7487"/>
    <w:rsid w:val="00EB24BC"/>
    <w:rsid w:val="00EC0AAF"/>
    <w:rsid w:val="00EC3A1F"/>
    <w:rsid w:val="00EC7342"/>
    <w:rsid w:val="00EC7FDB"/>
    <w:rsid w:val="00ED17D8"/>
    <w:rsid w:val="00ED7F7C"/>
    <w:rsid w:val="00EE1526"/>
    <w:rsid w:val="00EE56B2"/>
    <w:rsid w:val="00EE57CA"/>
    <w:rsid w:val="00EE61D1"/>
    <w:rsid w:val="00F03730"/>
    <w:rsid w:val="00F073F0"/>
    <w:rsid w:val="00F34D62"/>
    <w:rsid w:val="00F37D9F"/>
    <w:rsid w:val="00F41EA2"/>
    <w:rsid w:val="00F4355D"/>
    <w:rsid w:val="00F608E0"/>
    <w:rsid w:val="00F64F3C"/>
    <w:rsid w:val="00F65CB9"/>
    <w:rsid w:val="00F670F0"/>
    <w:rsid w:val="00F7065A"/>
    <w:rsid w:val="00F74008"/>
    <w:rsid w:val="00F744BE"/>
    <w:rsid w:val="00F75840"/>
    <w:rsid w:val="00F817C8"/>
    <w:rsid w:val="00F8354F"/>
    <w:rsid w:val="00F90474"/>
    <w:rsid w:val="00F92779"/>
    <w:rsid w:val="00FA4DEA"/>
    <w:rsid w:val="00FA5753"/>
    <w:rsid w:val="00FB1E23"/>
    <w:rsid w:val="00FC2639"/>
    <w:rsid w:val="00FC7FCA"/>
    <w:rsid w:val="00FD11AA"/>
    <w:rsid w:val="00FD1E99"/>
    <w:rsid w:val="00FD34CE"/>
    <w:rsid w:val="00FD3AB1"/>
    <w:rsid w:val="00FD5E0B"/>
    <w:rsid w:val="00FD6DCC"/>
    <w:rsid w:val="00FE0845"/>
    <w:rsid w:val="00FE2BE9"/>
    <w:rsid w:val="00FE3D89"/>
    <w:rsid w:val="00FE676F"/>
    <w:rsid w:val="00FF05AE"/>
    <w:rsid w:val="00FF0CA9"/>
    <w:rsid w:val="00FF2B5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538AE1"/>
  <w15:chartTrackingRefBased/>
  <w15:docId w15:val="{32660C6D-2077-44C6-952B-90C4B0FA6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073F0"/>
  </w:style>
  <w:style w:type="paragraph" w:styleId="Titolo1">
    <w:name w:val="heading 1"/>
    <w:basedOn w:val="Normale"/>
    <w:next w:val="Normale"/>
    <w:link w:val="Titolo1Carattere"/>
    <w:uiPriority w:val="9"/>
    <w:qFormat/>
    <w:rsid w:val="00DC592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B974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B974DD"/>
    <w:pPr>
      <w:ind w:left="720"/>
      <w:contextualSpacing/>
    </w:pPr>
  </w:style>
  <w:style w:type="paragraph" w:styleId="Intestazione">
    <w:name w:val="header"/>
    <w:basedOn w:val="Normale"/>
    <w:link w:val="IntestazioneCarattere"/>
    <w:uiPriority w:val="99"/>
    <w:unhideWhenUsed/>
    <w:rsid w:val="00D15B1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15B1F"/>
  </w:style>
  <w:style w:type="paragraph" w:styleId="Pidipagina">
    <w:name w:val="footer"/>
    <w:basedOn w:val="Normale"/>
    <w:link w:val="PidipaginaCarattere"/>
    <w:uiPriority w:val="99"/>
    <w:unhideWhenUsed/>
    <w:rsid w:val="00D15B1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15B1F"/>
  </w:style>
  <w:style w:type="numbering" w:customStyle="1" w:styleId="Stile1">
    <w:name w:val="Stile1"/>
    <w:uiPriority w:val="99"/>
    <w:rsid w:val="00D15B1F"/>
    <w:pPr>
      <w:numPr>
        <w:numId w:val="1"/>
      </w:numPr>
    </w:pPr>
  </w:style>
  <w:style w:type="paragraph" w:styleId="NormaleWeb">
    <w:name w:val="Normal (Web)"/>
    <w:basedOn w:val="Normale"/>
    <w:uiPriority w:val="99"/>
    <w:semiHidden/>
    <w:unhideWhenUsed/>
    <w:rsid w:val="00591A25"/>
    <w:pPr>
      <w:spacing w:before="100" w:beforeAutospacing="1" w:after="100" w:afterAutospacing="1" w:line="240" w:lineRule="auto"/>
    </w:pPr>
    <w:rPr>
      <w:rFonts w:ascii="Times New Roman" w:eastAsia="Times New Roman" w:hAnsi="Times New Roman" w:cs="Times New Roman"/>
      <w:sz w:val="24"/>
      <w:szCs w:val="24"/>
      <w:lang w:eastAsia="it-IT"/>
    </w:rPr>
  </w:style>
  <w:style w:type="numbering" w:customStyle="1" w:styleId="Stile2">
    <w:name w:val="Stile2"/>
    <w:uiPriority w:val="99"/>
    <w:rsid w:val="00C17678"/>
    <w:pPr>
      <w:numPr>
        <w:numId w:val="4"/>
      </w:numPr>
    </w:pPr>
  </w:style>
  <w:style w:type="table" w:styleId="Grigliatab4">
    <w:name w:val="Grid Table 4"/>
    <w:basedOn w:val="Tabellanormale"/>
    <w:uiPriority w:val="49"/>
    <w:rsid w:val="00AF2109"/>
    <w:pPr>
      <w:spacing w:after="0" w:line="240" w:lineRule="auto"/>
    </w:pPr>
    <w:rPr>
      <w:rFonts w:eastAsiaTheme="minorEastAsia"/>
      <w:lang w:eastAsia="it-IT"/>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Stile3">
    <w:name w:val="Stile3"/>
    <w:uiPriority w:val="99"/>
    <w:rsid w:val="00686E1F"/>
    <w:pPr>
      <w:numPr>
        <w:numId w:val="6"/>
      </w:numPr>
    </w:pPr>
  </w:style>
  <w:style w:type="character" w:customStyle="1" w:styleId="product-description-js">
    <w:name w:val="product-description-js"/>
    <w:basedOn w:val="Carpredefinitoparagrafo"/>
    <w:rsid w:val="00D61049"/>
  </w:style>
  <w:style w:type="character" w:customStyle="1" w:styleId="A1">
    <w:name w:val="A1"/>
    <w:uiPriority w:val="99"/>
    <w:rsid w:val="0059642F"/>
    <w:rPr>
      <w:rFonts w:cs="Zapf Dingbats ITC"/>
      <w:color w:val="000000"/>
      <w:sz w:val="22"/>
      <w:szCs w:val="22"/>
    </w:rPr>
  </w:style>
  <w:style w:type="paragraph" w:customStyle="1" w:styleId="Pa1">
    <w:name w:val="Pa1"/>
    <w:basedOn w:val="Normale"/>
    <w:next w:val="Normale"/>
    <w:uiPriority w:val="99"/>
    <w:rsid w:val="0059642F"/>
    <w:pPr>
      <w:autoSpaceDE w:val="0"/>
      <w:autoSpaceDN w:val="0"/>
      <w:adjustRightInd w:val="0"/>
      <w:spacing w:after="0" w:line="241" w:lineRule="atLeast"/>
    </w:pPr>
    <w:rPr>
      <w:rFonts w:ascii="Zapf Dingbats ITC" w:hAnsi="Zapf Dingbats ITC"/>
      <w:sz w:val="24"/>
      <w:szCs w:val="24"/>
    </w:rPr>
  </w:style>
  <w:style w:type="character" w:customStyle="1" w:styleId="A14">
    <w:name w:val="A14"/>
    <w:uiPriority w:val="99"/>
    <w:rsid w:val="0059642F"/>
    <w:rPr>
      <w:rFonts w:cs="Zapf Dingbats ITC"/>
      <w:color w:val="000000"/>
      <w:sz w:val="22"/>
      <w:szCs w:val="22"/>
    </w:rPr>
  </w:style>
  <w:style w:type="paragraph" w:customStyle="1" w:styleId="Default">
    <w:name w:val="Default"/>
    <w:rsid w:val="0059642F"/>
    <w:pPr>
      <w:autoSpaceDE w:val="0"/>
      <w:autoSpaceDN w:val="0"/>
      <w:adjustRightInd w:val="0"/>
      <w:spacing w:after="0" w:line="240" w:lineRule="auto"/>
    </w:pPr>
    <w:rPr>
      <w:rFonts w:ascii="VAG Rounded Std Thin" w:hAnsi="VAG Rounded Std Thin" w:cs="VAG Rounded Std Thin"/>
      <w:color w:val="000000"/>
      <w:sz w:val="24"/>
      <w:szCs w:val="24"/>
    </w:rPr>
  </w:style>
  <w:style w:type="character" w:customStyle="1" w:styleId="Titolo1Carattere">
    <w:name w:val="Titolo 1 Carattere"/>
    <w:basedOn w:val="Carpredefinitoparagrafo"/>
    <w:link w:val="Titolo1"/>
    <w:uiPriority w:val="9"/>
    <w:rsid w:val="00DC592B"/>
    <w:rPr>
      <w:rFonts w:asciiTheme="majorHAnsi" w:eastAsiaTheme="majorEastAsia" w:hAnsiTheme="majorHAnsi" w:cstheme="majorBidi"/>
      <w:color w:val="2F5496" w:themeColor="accent1" w:themeShade="BF"/>
      <w:sz w:val="32"/>
      <w:szCs w:val="32"/>
    </w:rPr>
  </w:style>
  <w:style w:type="paragraph" w:styleId="Titolosommario">
    <w:name w:val="TOC Heading"/>
    <w:basedOn w:val="Titolo1"/>
    <w:next w:val="Normale"/>
    <w:uiPriority w:val="39"/>
    <w:unhideWhenUsed/>
    <w:qFormat/>
    <w:rsid w:val="00DA0B13"/>
    <w:pPr>
      <w:outlineLvl w:val="9"/>
    </w:pPr>
    <w:rPr>
      <w:lang w:eastAsia="it-IT"/>
    </w:rPr>
  </w:style>
  <w:style w:type="paragraph" w:styleId="Sommario1">
    <w:name w:val="toc 1"/>
    <w:basedOn w:val="Normale"/>
    <w:next w:val="Normale"/>
    <w:autoRedefine/>
    <w:uiPriority w:val="39"/>
    <w:unhideWhenUsed/>
    <w:rsid w:val="00DA0B13"/>
    <w:pPr>
      <w:spacing w:after="100"/>
    </w:pPr>
  </w:style>
  <w:style w:type="character" w:styleId="Collegamentoipertestuale">
    <w:name w:val="Hyperlink"/>
    <w:basedOn w:val="Carpredefinitoparagrafo"/>
    <w:uiPriority w:val="99"/>
    <w:unhideWhenUsed/>
    <w:rsid w:val="00DA0B13"/>
    <w:rPr>
      <w:color w:val="0563C1" w:themeColor="hyperlink"/>
      <w:u w:val="single"/>
    </w:rPr>
  </w:style>
  <w:style w:type="paragraph" w:styleId="Didascalia">
    <w:name w:val="caption"/>
    <w:basedOn w:val="Normale"/>
    <w:next w:val="Normale"/>
    <w:uiPriority w:val="35"/>
    <w:unhideWhenUsed/>
    <w:qFormat/>
    <w:rsid w:val="00732865"/>
    <w:pPr>
      <w:spacing w:after="200" w:line="240" w:lineRule="auto"/>
    </w:pPr>
    <w:rPr>
      <w:i/>
      <w:iCs/>
      <w:color w:val="44546A" w:themeColor="text2"/>
      <w:sz w:val="18"/>
      <w:szCs w:val="18"/>
    </w:rPr>
  </w:style>
  <w:style w:type="paragraph" w:styleId="Testofumetto">
    <w:name w:val="Balloon Text"/>
    <w:basedOn w:val="Normale"/>
    <w:link w:val="TestofumettoCarattere"/>
    <w:uiPriority w:val="99"/>
    <w:semiHidden/>
    <w:unhideWhenUsed/>
    <w:rsid w:val="00AA00C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AA00C9"/>
    <w:rPr>
      <w:rFonts w:ascii="Segoe UI" w:hAnsi="Segoe UI" w:cs="Segoe UI"/>
      <w:sz w:val="18"/>
      <w:szCs w:val="18"/>
    </w:rPr>
  </w:style>
  <w:style w:type="character" w:styleId="Enfasigrassetto">
    <w:name w:val="Strong"/>
    <w:basedOn w:val="Carpredefinitoparagrafo"/>
    <w:uiPriority w:val="22"/>
    <w:qFormat/>
    <w:rsid w:val="00E8486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46129">
      <w:bodyDiv w:val="1"/>
      <w:marLeft w:val="0"/>
      <w:marRight w:val="0"/>
      <w:marTop w:val="0"/>
      <w:marBottom w:val="0"/>
      <w:divBdr>
        <w:top w:val="none" w:sz="0" w:space="0" w:color="auto"/>
        <w:left w:val="none" w:sz="0" w:space="0" w:color="auto"/>
        <w:bottom w:val="none" w:sz="0" w:space="0" w:color="auto"/>
        <w:right w:val="none" w:sz="0" w:space="0" w:color="auto"/>
      </w:divBdr>
    </w:div>
    <w:div w:id="174005949">
      <w:bodyDiv w:val="1"/>
      <w:marLeft w:val="0"/>
      <w:marRight w:val="0"/>
      <w:marTop w:val="0"/>
      <w:marBottom w:val="0"/>
      <w:divBdr>
        <w:top w:val="none" w:sz="0" w:space="0" w:color="auto"/>
        <w:left w:val="none" w:sz="0" w:space="0" w:color="auto"/>
        <w:bottom w:val="none" w:sz="0" w:space="0" w:color="auto"/>
        <w:right w:val="none" w:sz="0" w:space="0" w:color="auto"/>
      </w:divBdr>
    </w:div>
    <w:div w:id="262228758">
      <w:bodyDiv w:val="1"/>
      <w:marLeft w:val="0"/>
      <w:marRight w:val="0"/>
      <w:marTop w:val="0"/>
      <w:marBottom w:val="0"/>
      <w:divBdr>
        <w:top w:val="none" w:sz="0" w:space="0" w:color="auto"/>
        <w:left w:val="none" w:sz="0" w:space="0" w:color="auto"/>
        <w:bottom w:val="none" w:sz="0" w:space="0" w:color="auto"/>
        <w:right w:val="none" w:sz="0" w:space="0" w:color="auto"/>
      </w:divBdr>
    </w:div>
    <w:div w:id="287977088">
      <w:bodyDiv w:val="1"/>
      <w:marLeft w:val="0"/>
      <w:marRight w:val="0"/>
      <w:marTop w:val="0"/>
      <w:marBottom w:val="0"/>
      <w:divBdr>
        <w:top w:val="none" w:sz="0" w:space="0" w:color="auto"/>
        <w:left w:val="none" w:sz="0" w:space="0" w:color="auto"/>
        <w:bottom w:val="none" w:sz="0" w:space="0" w:color="auto"/>
        <w:right w:val="none" w:sz="0" w:space="0" w:color="auto"/>
      </w:divBdr>
    </w:div>
    <w:div w:id="292096738">
      <w:bodyDiv w:val="1"/>
      <w:marLeft w:val="0"/>
      <w:marRight w:val="0"/>
      <w:marTop w:val="0"/>
      <w:marBottom w:val="0"/>
      <w:divBdr>
        <w:top w:val="none" w:sz="0" w:space="0" w:color="auto"/>
        <w:left w:val="none" w:sz="0" w:space="0" w:color="auto"/>
        <w:bottom w:val="none" w:sz="0" w:space="0" w:color="auto"/>
        <w:right w:val="none" w:sz="0" w:space="0" w:color="auto"/>
      </w:divBdr>
    </w:div>
    <w:div w:id="292447494">
      <w:bodyDiv w:val="1"/>
      <w:marLeft w:val="0"/>
      <w:marRight w:val="0"/>
      <w:marTop w:val="0"/>
      <w:marBottom w:val="0"/>
      <w:divBdr>
        <w:top w:val="none" w:sz="0" w:space="0" w:color="auto"/>
        <w:left w:val="none" w:sz="0" w:space="0" w:color="auto"/>
        <w:bottom w:val="none" w:sz="0" w:space="0" w:color="auto"/>
        <w:right w:val="none" w:sz="0" w:space="0" w:color="auto"/>
      </w:divBdr>
      <w:divsChild>
        <w:div w:id="259920970">
          <w:marLeft w:val="446"/>
          <w:marRight w:val="0"/>
          <w:marTop w:val="0"/>
          <w:marBottom w:val="0"/>
          <w:divBdr>
            <w:top w:val="none" w:sz="0" w:space="0" w:color="auto"/>
            <w:left w:val="none" w:sz="0" w:space="0" w:color="auto"/>
            <w:bottom w:val="none" w:sz="0" w:space="0" w:color="auto"/>
            <w:right w:val="none" w:sz="0" w:space="0" w:color="auto"/>
          </w:divBdr>
        </w:div>
        <w:div w:id="1463843951">
          <w:marLeft w:val="446"/>
          <w:marRight w:val="0"/>
          <w:marTop w:val="0"/>
          <w:marBottom w:val="0"/>
          <w:divBdr>
            <w:top w:val="none" w:sz="0" w:space="0" w:color="auto"/>
            <w:left w:val="none" w:sz="0" w:space="0" w:color="auto"/>
            <w:bottom w:val="none" w:sz="0" w:space="0" w:color="auto"/>
            <w:right w:val="none" w:sz="0" w:space="0" w:color="auto"/>
          </w:divBdr>
        </w:div>
        <w:div w:id="1353074793">
          <w:marLeft w:val="446"/>
          <w:marRight w:val="0"/>
          <w:marTop w:val="0"/>
          <w:marBottom w:val="0"/>
          <w:divBdr>
            <w:top w:val="none" w:sz="0" w:space="0" w:color="auto"/>
            <w:left w:val="none" w:sz="0" w:space="0" w:color="auto"/>
            <w:bottom w:val="none" w:sz="0" w:space="0" w:color="auto"/>
            <w:right w:val="none" w:sz="0" w:space="0" w:color="auto"/>
          </w:divBdr>
        </w:div>
      </w:divsChild>
    </w:div>
    <w:div w:id="328487611">
      <w:bodyDiv w:val="1"/>
      <w:marLeft w:val="0"/>
      <w:marRight w:val="0"/>
      <w:marTop w:val="0"/>
      <w:marBottom w:val="0"/>
      <w:divBdr>
        <w:top w:val="none" w:sz="0" w:space="0" w:color="auto"/>
        <w:left w:val="none" w:sz="0" w:space="0" w:color="auto"/>
        <w:bottom w:val="none" w:sz="0" w:space="0" w:color="auto"/>
        <w:right w:val="none" w:sz="0" w:space="0" w:color="auto"/>
      </w:divBdr>
    </w:div>
    <w:div w:id="337929949">
      <w:bodyDiv w:val="1"/>
      <w:marLeft w:val="0"/>
      <w:marRight w:val="0"/>
      <w:marTop w:val="0"/>
      <w:marBottom w:val="0"/>
      <w:divBdr>
        <w:top w:val="none" w:sz="0" w:space="0" w:color="auto"/>
        <w:left w:val="none" w:sz="0" w:space="0" w:color="auto"/>
        <w:bottom w:val="none" w:sz="0" w:space="0" w:color="auto"/>
        <w:right w:val="none" w:sz="0" w:space="0" w:color="auto"/>
      </w:divBdr>
    </w:div>
    <w:div w:id="371854397">
      <w:bodyDiv w:val="1"/>
      <w:marLeft w:val="0"/>
      <w:marRight w:val="0"/>
      <w:marTop w:val="0"/>
      <w:marBottom w:val="0"/>
      <w:divBdr>
        <w:top w:val="none" w:sz="0" w:space="0" w:color="auto"/>
        <w:left w:val="none" w:sz="0" w:space="0" w:color="auto"/>
        <w:bottom w:val="none" w:sz="0" w:space="0" w:color="auto"/>
        <w:right w:val="none" w:sz="0" w:space="0" w:color="auto"/>
      </w:divBdr>
    </w:div>
    <w:div w:id="409621778">
      <w:bodyDiv w:val="1"/>
      <w:marLeft w:val="0"/>
      <w:marRight w:val="0"/>
      <w:marTop w:val="0"/>
      <w:marBottom w:val="0"/>
      <w:divBdr>
        <w:top w:val="none" w:sz="0" w:space="0" w:color="auto"/>
        <w:left w:val="none" w:sz="0" w:space="0" w:color="auto"/>
        <w:bottom w:val="none" w:sz="0" w:space="0" w:color="auto"/>
        <w:right w:val="none" w:sz="0" w:space="0" w:color="auto"/>
      </w:divBdr>
    </w:div>
    <w:div w:id="465394430">
      <w:bodyDiv w:val="1"/>
      <w:marLeft w:val="0"/>
      <w:marRight w:val="0"/>
      <w:marTop w:val="0"/>
      <w:marBottom w:val="0"/>
      <w:divBdr>
        <w:top w:val="none" w:sz="0" w:space="0" w:color="auto"/>
        <w:left w:val="none" w:sz="0" w:space="0" w:color="auto"/>
        <w:bottom w:val="none" w:sz="0" w:space="0" w:color="auto"/>
        <w:right w:val="none" w:sz="0" w:space="0" w:color="auto"/>
      </w:divBdr>
      <w:divsChild>
        <w:div w:id="1212115667">
          <w:marLeft w:val="720"/>
          <w:marRight w:val="0"/>
          <w:marTop w:val="0"/>
          <w:marBottom w:val="0"/>
          <w:divBdr>
            <w:top w:val="none" w:sz="0" w:space="0" w:color="auto"/>
            <w:left w:val="none" w:sz="0" w:space="0" w:color="auto"/>
            <w:bottom w:val="none" w:sz="0" w:space="0" w:color="auto"/>
            <w:right w:val="none" w:sz="0" w:space="0" w:color="auto"/>
          </w:divBdr>
        </w:div>
        <w:div w:id="803884611">
          <w:marLeft w:val="547"/>
          <w:marRight w:val="0"/>
          <w:marTop w:val="0"/>
          <w:marBottom w:val="0"/>
          <w:divBdr>
            <w:top w:val="none" w:sz="0" w:space="0" w:color="auto"/>
            <w:left w:val="none" w:sz="0" w:space="0" w:color="auto"/>
            <w:bottom w:val="none" w:sz="0" w:space="0" w:color="auto"/>
            <w:right w:val="none" w:sz="0" w:space="0" w:color="auto"/>
          </w:divBdr>
        </w:div>
        <w:div w:id="541940610">
          <w:marLeft w:val="547"/>
          <w:marRight w:val="0"/>
          <w:marTop w:val="0"/>
          <w:marBottom w:val="0"/>
          <w:divBdr>
            <w:top w:val="none" w:sz="0" w:space="0" w:color="auto"/>
            <w:left w:val="none" w:sz="0" w:space="0" w:color="auto"/>
            <w:bottom w:val="none" w:sz="0" w:space="0" w:color="auto"/>
            <w:right w:val="none" w:sz="0" w:space="0" w:color="auto"/>
          </w:divBdr>
        </w:div>
        <w:div w:id="474034861">
          <w:marLeft w:val="547"/>
          <w:marRight w:val="0"/>
          <w:marTop w:val="0"/>
          <w:marBottom w:val="0"/>
          <w:divBdr>
            <w:top w:val="none" w:sz="0" w:space="0" w:color="auto"/>
            <w:left w:val="none" w:sz="0" w:space="0" w:color="auto"/>
            <w:bottom w:val="none" w:sz="0" w:space="0" w:color="auto"/>
            <w:right w:val="none" w:sz="0" w:space="0" w:color="auto"/>
          </w:divBdr>
        </w:div>
        <w:div w:id="1583031865">
          <w:marLeft w:val="547"/>
          <w:marRight w:val="0"/>
          <w:marTop w:val="0"/>
          <w:marBottom w:val="0"/>
          <w:divBdr>
            <w:top w:val="none" w:sz="0" w:space="0" w:color="auto"/>
            <w:left w:val="none" w:sz="0" w:space="0" w:color="auto"/>
            <w:bottom w:val="none" w:sz="0" w:space="0" w:color="auto"/>
            <w:right w:val="none" w:sz="0" w:space="0" w:color="auto"/>
          </w:divBdr>
        </w:div>
        <w:div w:id="486047478">
          <w:marLeft w:val="547"/>
          <w:marRight w:val="0"/>
          <w:marTop w:val="0"/>
          <w:marBottom w:val="0"/>
          <w:divBdr>
            <w:top w:val="none" w:sz="0" w:space="0" w:color="auto"/>
            <w:left w:val="none" w:sz="0" w:space="0" w:color="auto"/>
            <w:bottom w:val="none" w:sz="0" w:space="0" w:color="auto"/>
            <w:right w:val="none" w:sz="0" w:space="0" w:color="auto"/>
          </w:divBdr>
        </w:div>
        <w:div w:id="89664735">
          <w:marLeft w:val="547"/>
          <w:marRight w:val="0"/>
          <w:marTop w:val="0"/>
          <w:marBottom w:val="0"/>
          <w:divBdr>
            <w:top w:val="none" w:sz="0" w:space="0" w:color="auto"/>
            <w:left w:val="none" w:sz="0" w:space="0" w:color="auto"/>
            <w:bottom w:val="none" w:sz="0" w:space="0" w:color="auto"/>
            <w:right w:val="none" w:sz="0" w:space="0" w:color="auto"/>
          </w:divBdr>
        </w:div>
        <w:div w:id="350649218">
          <w:marLeft w:val="547"/>
          <w:marRight w:val="0"/>
          <w:marTop w:val="0"/>
          <w:marBottom w:val="0"/>
          <w:divBdr>
            <w:top w:val="none" w:sz="0" w:space="0" w:color="auto"/>
            <w:left w:val="none" w:sz="0" w:space="0" w:color="auto"/>
            <w:bottom w:val="none" w:sz="0" w:space="0" w:color="auto"/>
            <w:right w:val="none" w:sz="0" w:space="0" w:color="auto"/>
          </w:divBdr>
        </w:div>
        <w:div w:id="407072836">
          <w:marLeft w:val="547"/>
          <w:marRight w:val="0"/>
          <w:marTop w:val="0"/>
          <w:marBottom w:val="0"/>
          <w:divBdr>
            <w:top w:val="none" w:sz="0" w:space="0" w:color="auto"/>
            <w:left w:val="none" w:sz="0" w:space="0" w:color="auto"/>
            <w:bottom w:val="none" w:sz="0" w:space="0" w:color="auto"/>
            <w:right w:val="none" w:sz="0" w:space="0" w:color="auto"/>
          </w:divBdr>
        </w:div>
      </w:divsChild>
    </w:div>
    <w:div w:id="482553235">
      <w:bodyDiv w:val="1"/>
      <w:marLeft w:val="0"/>
      <w:marRight w:val="0"/>
      <w:marTop w:val="0"/>
      <w:marBottom w:val="0"/>
      <w:divBdr>
        <w:top w:val="none" w:sz="0" w:space="0" w:color="auto"/>
        <w:left w:val="none" w:sz="0" w:space="0" w:color="auto"/>
        <w:bottom w:val="none" w:sz="0" w:space="0" w:color="auto"/>
        <w:right w:val="none" w:sz="0" w:space="0" w:color="auto"/>
      </w:divBdr>
    </w:div>
    <w:div w:id="485056639">
      <w:bodyDiv w:val="1"/>
      <w:marLeft w:val="0"/>
      <w:marRight w:val="0"/>
      <w:marTop w:val="0"/>
      <w:marBottom w:val="0"/>
      <w:divBdr>
        <w:top w:val="none" w:sz="0" w:space="0" w:color="auto"/>
        <w:left w:val="none" w:sz="0" w:space="0" w:color="auto"/>
        <w:bottom w:val="none" w:sz="0" w:space="0" w:color="auto"/>
        <w:right w:val="none" w:sz="0" w:space="0" w:color="auto"/>
      </w:divBdr>
      <w:divsChild>
        <w:div w:id="1769809209">
          <w:marLeft w:val="547"/>
          <w:marRight w:val="0"/>
          <w:marTop w:val="0"/>
          <w:marBottom w:val="0"/>
          <w:divBdr>
            <w:top w:val="none" w:sz="0" w:space="0" w:color="auto"/>
            <w:left w:val="none" w:sz="0" w:space="0" w:color="auto"/>
            <w:bottom w:val="none" w:sz="0" w:space="0" w:color="auto"/>
            <w:right w:val="none" w:sz="0" w:space="0" w:color="auto"/>
          </w:divBdr>
        </w:div>
      </w:divsChild>
    </w:div>
    <w:div w:id="543297492">
      <w:bodyDiv w:val="1"/>
      <w:marLeft w:val="0"/>
      <w:marRight w:val="0"/>
      <w:marTop w:val="0"/>
      <w:marBottom w:val="0"/>
      <w:divBdr>
        <w:top w:val="none" w:sz="0" w:space="0" w:color="auto"/>
        <w:left w:val="none" w:sz="0" w:space="0" w:color="auto"/>
        <w:bottom w:val="none" w:sz="0" w:space="0" w:color="auto"/>
        <w:right w:val="none" w:sz="0" w:space="0" w:color="auto"/>
      </w:divBdr>
    </w:div>
    <w:div w:id="587346415">
      <w:bodyDiv w:val="1"/>
      <w:marLeft w:val="0"/>
      <w:marRight w:val="0"/>
      <w:marTop w:val="0"/>
      <w:marBottom w:val="0"/>
      <w:divBdr>
        <w:top w:val="none" w:sz="0" w:space="0" w:color="auto"/>
        <w:left w:val="none" w:sz="0" w:space="0" w:color="auto"/>
        <w:bottom w:val="none" w:sz="0" w:space="0" w:color="auto"/>
        <w:right w:val="none" w:sz="0" w:space="0" w:color="auto"/>
      </w:divBdr>
    </w:div>
    <w:div w:id="642581091">
      <w:bodyDiv w:val="1"/>
      <w:marLeft w:val="0"/>
      <w:marRight w:val="0"/>
      <w:marTop w:val="0"/>
      <w:marBottom w:val="0"/>
      <w:divBdr>
        <w:top w:val="none" w:sz="0" w:space="0" w:color="auto"/>
        <w:left w:val="none" w:sz="0" w:space="0" w:color="auto"/>
        <w:bottom w:val="none" w:sz="0" w:space="0" w:color="auto"/>
        <w:right w:val="none" w:sz="0" w:space="0" w:color="auto"/>
      </w:divBdr>
    </w:div>
    <w:div w:id="653727234">
      <w:bodyDiv w:val="1"/>
      <w:marLeft w:val="0"/>
      <w:marRight w:val="0"/>
      <w:marTop w:val="0"/>
      <w:marBottom w:val="0"/>
      <w:divBdr>
        <w:top w:val="none" w:sz="0" w:space="0" w:color="auto"/>
        <w:left w:val="none" w:sz="0" w:space="0" w:color="auto"/>
        <w:bottom w:val="none" w:sz="0" w:space="0" w:color="auto"/>
        <w:right w:val="none" w:sz="0" w:space="0" w:color="auto"/>
      </w:divBdr>
    </w:div>
    <w:div w:id="663751637">
      <w:bodyDiv w:val="1"/>
      <w:marLeft w:val="0"/>
      <w:marRight w:val="0"/>
      <w:marTop w:val="0"/>
      <w:marBottom w:val="0"/>
      <w:divBdr>
        <w:top w:val="none" w:sz="0" w:space="0" w:color="auto"/>
        <w:left w:val="none" w:sz="0" w:space="0" w:color="auto"/>
        <w:bottom w:val="none" w:sz="0" w:space="0" w:color="auto"/>
        <w:right w:val="none" w:sz="0" w:space="0" w:color="auto"/>
      </w:divBdr>
    </w:div>
    <w:div w:id="688718172">
      <w:bodyDiv w:val="1"/>
      <w:marLeft w:val="0"/>
      <w:marRight w:val="0"/>
      <w:marTop w:val="0"/>
      <w:marBottom w:val="0"/>
      <w:divBdr>
        <w:top w:val="none" w:sz="0" w:space="0" w:color="auto"/>
        <w:left w:val="none" w:sz="0" w:space="0" w:color="auto"/>
        <w:bottom w:val="none" w:sz="0" w:space="0" w:color="auto"/>
        <w:right w:val="none" w:sz="0" w:space="0" w:color="auto"/>
      </w:divBdr>
    </w:div>
    <w:div w:id="757020334">
      <w:bodyDiv w:val="1"/>
      <w:marLeft w:val="0"/>
      <w:marRight w:val="0"/>
      <w:marTop w:val="0"/>
      <w:marBottom w:val="0"/>
      <w:divBdr>
        <w:top w:val="none" w:sz="0" w:space="0" w:color="auto"/>
        <w:left w:val="none" w:sz="0" w:space="0" w:color="auto"/>
        <w:bottom w:val="none" w:sz="0" w:space="0" w:color="auto"/>
        <w:right w:val="none" w:sz="0" w:space="0" w:color="auto"/>
      </w:divBdr>
      <w:divsChild>
        <w:div w:id="404031393">
          <w:marLeft w:val="547"/>
          <w:marRight w:val="0"/>
          <w:marTop w:val="0"/>
          <w:marBottom w:val="0"/>
          <w:divBdr>
            <w:top w:val="none" w:sz="0" w:space="0" w:color="auto"/>
            <w:left w:val="none" w:sz="0" w:space="0" w:color="auto"/>
            <w:bottom w:val="none" w:sz="0" w:space="0" w:color="auto"/>
            <w:right w:val="none" w:sz="0" w:space="0" w:color="auto"/>
          </w:divBdr>
        </w:div>
        <w:div w:id="105009832">
          <w:marLeft w:val="547"/>
          <w:marRight w:val="0"/>
          <w:marTop w:val="0"/>
          <w:marBottom w:val="0"/>
          <w:divBdr>
            <w:top w:val="none" w:sz="0" w:space="0" w:color="auto"/>
            <w:left w:val="none" w:sz="0" w:space="0" w:color="auto"/>
            <w:bottom w:val="none" w:sz="0" w:space="0" w:color="auto"/>
            <w:right w:val="none" w:sz="0" w:space="0" w:color="auto"/>
          </w:divBdr>
        </w:div>
        <w:div w:id="1155610822">
          <w:marLeft w:val="547"/>
          <w:marRight w:val="0"/>
          <w:marTop w:val="0"/>
          <w:marBottom w:val="0"/>
          <w:divBdr>
            <w:top w:val="none" w:sz="0" w:space="0" w:color="auto"/>
            <w:left w:val="none" w:sz="0" w:space="0" w:color="auto"/>
            <w:bottom w:val="none" w:sz="0" w:space="0" w:color="auto"/>
            <w:right w:val="none" w:sz="0" w:space="0" w:color="auto"/>
          </w:divBdr>
        </w:div>
      </w:divsChild>
    </w:div>
    <w:div w:id="927622059">
      <w:bodyDiv w:val="1"/>
      <w:marLeft w:val="0"/>
      <w:marRight w:val="0"/>
      <w:marTop w:val="0"/>
      <w:marBottom w:val="0"/>
      <w:divBdr>
        <w:top w:val="none" w:sz="0" w:space="0" w:color="auto"/>
        <w:left w:val="none" w:sz="0" w:space="0" w:color="auto"/>
        <w:bottom w:val="none" w:sz="0" w:space="0" w:color="auto"/>
        <w:right w:val="none" w:sz="0" w:space="0" w:color="auto"/>
      </w:divBdr>
    </w:div>
    <w:div w:id="929777804">
      <w:bodyDiv w:val="1"/>
      <w:marLeft w:val="0"/>
      <w:marRight w:val="0"/>
      <w:marTop w:val="0"/>
      <w:marBottom w:val="0"/>
      <w:divBdr>
        <w:top w:val="none" w:sz="0" w:space="0" w:color="auto"/>
        <w:left w:val="none" w:sz="0" w:space="0" w:color="auto"/>
        <w:bottom w:val="none" w:sz="0" w:space="0" w:color="auto"/>
        <w:right w:val="none" w:sz="0" w:space="0" w:color="auto"/>
      </w:divBdr>
    </w:div>
    <w:div w:id="1026490980">
      <w:bodyDiv w:val="1"/>
      <w:marLeft w:val="0"/>
      <w:marRight w:val="0"/>
      <w:marTop w:val="0"/>
      <w:marBottom w:val="0"/>
      <w:divBdr>
        <w:top w:val="none" w:sz="0" w:space="0" w:color="auto"/>
        <w:left w:val="none" w:sz="0" w:space="0" w:color="auto"/>
        <w:bottom w:val="none" w:sz="0" w:space="0" w:color="auto"/>
        <w:right w:val="none" w:sz="0" w:space="0" w:color="auto"/>
      </w:divBdr>
    </w:div>
    <w:div w:id="1045180521">
      <w:bodyDiv w:val="1"/>
      <w:marLeft w:val="0"/>
      <w:marRight w:val="0"/>
      <w:marTop w:val="0"/>
      <w:marBottom w:val="0"/>
      <w:divBdr>
        <w:top w:val="none" w:sz="0" w:space="0" w:color="auto"/>
        <w:left w:val="none" w:sz="0" w:space="0" w:color="auto"/>
        <w:bottom w:val="none" w:sz="0" w:space="0" w:color="auto"/>
        <w:right w:val="none" w:sz="0" w:space="0" w:color="auto"/>
      </w:divBdr>
    </w:div>
    <w:div w:id="1069157606">
      <w:bodyDiv w:val="1"/>
      <w:marLeft w:val="0"/>
      <w:marRight w:val="0"/>
      <w:marTop w:val="0"/>
      <w:marBottom w:val="0"/>
      <w:divBdr>
        <w:top w:val="none" w:sz="0" w:space="0" w:color="auto"/>
        <w:left w:val="none" w:sz="0" w:space="0" w:color="auto"/>
        <w:bottom w:val="none" w:sz="0" w:space="0" w:color="auto"/>
        <w:right w:val="none" w:sz="0" w:space="0" w:color="auto"/>
      </w:divBdr>
    </w:div>
    <w:div w:id="1111585546">
      <w:bodyDiv w:val="1"/>
      <w:marLeft w:val="0"/>
      <w:marRight w:val="0"/>
      <w:marTop w:val="0"/>
      <w:marBottom w:val="0"/>
      <w:divBdr>
        <w:top w:val="none" w:sz="0" w:space="0" w:color="auto"/>
        <w:left w:val="none" w:sz="0" w:space="0" w:color="auto"/>
        <w:bottom w:val="none" w:sz="0" w:space="0" w:color="auto"/>
        <w:right w:val="none" w:sz="0" w:space="0" w:color="auto"/>
      </w:divBdr>
    </w:div>
    <w:div w:id="1132140231">
      <w:bodyDiv w:val="1"/>
      <w:marLeft w:val="0"/>
      <w:marRight w:val="0"/>
      <w:marTop w:val="0"/>
      <w:marBottom w:val="0"/>
      <w:divBdr>
        <w:top w:val="none" w:sz="0" w:space="0" w:color="auto"/>
        <w:left w:val="none" w:sz="0" w:space="0" w:color="auto"/>
        <w:bottom w:val="none" w:sz="0" w:space="0" w:color="auto"/>
        <w:right w:val="none" w:sz="0" w:space="0" w:color="auto"/>
      </w:divBdr>
    </w:div>
    <w:div w:id="1236427830">
      <w:bodyDiv w:val="1"/>
      <w:marLeft w:val="0"/>
      <w:marRight w:val="0"/>
      <w:marTop w:val="0"/>
      <w:marBottom w:val="0"/>
      <w:divBdr>
        <w:top w:val="none" w:sz="0" w:space="0" w:color="auto"/>
        <w:left w:val="none" w:sz="0" w:space="0" w:color="auto"/>
        <w:bottom w:val="none" w:sz="0" w:space="0" w:color="auto"/>
        <w:right w:val="none" w:sz="0" w:space="0" w:color="auto"/>
      </w:divBdr>
    </w:div>
    <w:div w:id="1403260468">
      <w:bodyDiv w:val="1"/>
      <w:marLeft w:val="0"/>
      <w:marRight w:val="0"/>
      <w:marTop w:val="0"/>
      <w:marBottom w:val="0"/>
      <w:divBdr>
        <w:top w:val="none" w:sz="0" w:space="0" w:color="auto"/>
        <w:left w:val="none" w:sz="0" w:space="0" w:color="auto"/>
        <w:bottom w:val="none" w:sz="0" w:space="0" w:color="auto"/>
        <w:right w:val="none" w:sz="0" w:space="0" w:color="auto"/>
      </w:divBdr>
    </w:div>
    <w:div w:id="1426459927">
      <w:bodyDiv w:val="1"/>
      <w:marLeft w:val="0"/>
      <w:marRight w:val="0"/>
      <w:marTop w:val="0"/>
      <w:marBottom w:val="0"/>
      <w:divBdr>
        <w:top w:val="none" w:sz="0" w:space="0" w:color="auto"/>
        <w:left w:val="none" w:sz="0" w:space="0" w:color="auto"/>
        <w:bottom w:val="none" w:sz="0" w:space="0" w:color="auto"/>
        <w:right w:val="none" w:sz="0" w:space="0" w:color="auto"/>
      </w:divBdr>
    </w:div>
    <w:div w:id="1462727872">
      <w:bodyDiv w:val="1"/>
      <w:marLeft w:val="0"/>
      <w:marRight w:val="0"/>
      <w:marTop w:val="0"/>
      <w:marBottom w:val="0"/>
      <w:divBdr>
        <w:top w:val="none" w:sz="0" w:space="0" w:color="auto"/>
        <w:left w:val="none" w:sz="0" w:space="0" w:color="auto"/>
        <w:bottom w:val="none" w:sz="0" w:space="0" w:color="auto"/>
        <w:right w:val="none" w:sz="0" w:space="0" w:color="auto"/>
      </w:divBdr>
    </w:div>
    <w:div w:id="1506482607">
      <w:bodyDiv w:val="1"/>
      <w:marLeft w:val="0"/>
      <w:marRight w:val="0"/>
      <w:marTop w:val="0"/>
      <w:marBottom w:val="0"/>
      <w:divBdr>
        <w:top w:val="none" w:sz="0" w:space="0" w:color="auto"/>
        <w:left w:val="none" w:sz="0" w:space="0" w:color="auto"/>
        <w:bottom w:val="none" w:sz="0" w:space="0" w:color="auto"/>
        <w:right w:val="none" w:sz="0" w:space="0" w:color="auto"/>
      </w:divBdr>
    </w:div>
    <w:div w:id="1546797273">
      <w:bodyDiv w:val="1"/>
      <w:marLeft w:val="0"/>
      <w:marRight w:val="0"/>
      <w:marTop w:val="0"/>
      <w:marBottom w:val="0"/>
      <w:divBdr>
        <w:top w:val="none" w:sz="0" w:space="0" w:color="auto"/>
        <w:left w:val="none" w:sz="0" w:space="0" w:color="auto"/>
        <w:bottom w:val="none" w:sz="0" w:space="0" w:color="auto"/>
        <w:right w:val="none" w:sz="0" w:space="0" w:color="auto"/>
      </w:divBdr>
    </w:div>
    <w:div w:id="1696422063">
      <w:bodyDiv w:val="1"/>
      <w:marLeft w:val="0"/>
      <w:marRight w:val="0"/>
      <w:marTop w:val="0"/>
      <w:marBottom w:val="0"/>
      <w:divBdr>
        <w:top w:val="none" w:sz="0" w:space="0" w:color="auto"/>
        <w:left w:val="none" w:sz="0" w:space="0" w:color="auto"/>
        <w:bottom w:val="none" w:sz="0" w:space="0" w:color="auto"/>
        <w:right w:val="none" w:sz="0" w:space="0" w:color="auto"/>
      </w:divBdr>
    </w:div>
    <w:div w:id="1882862198">
      <w:bodyDiv w:val="1"/>
      <w:marLeft w:val="0"/>
      <w:marRight w:val="0"/>
      <w:marTop w:val="0"/>
      <w:marBottom w:val="0"/>
      <w:divBdr>
        <w:top w:val="none" w:sz="0" w:space="0" w:color="auto"/>
        <w:left w:val="none" w:sz="0" w:space="0" w:color="auto"/>
        <w:bottom w:val="none" w:sz="0" w:space="0" w:color="auto"/>
        <w:right w:val="none" w:sz="0" w:space="0" w:color="auto"/>
      </w:divBdr>
    </w:div>
    <w:div w:id="1912689929">
      <w:bodyDiv w:val="1"/>
      <w:marLeft w:val="0"/>
      <w:marRight w:val="0"/>
      <w:marTop w:val="0"/>
      <w:marBottom w:val="0"/>
      <w:divBdr>
        <w:top w:val="none" w:sz="0" w:space="0" w:color="auto"/>
        <w:left w:val="none" w:sz="0" w:space="0" w:color="auto"/>
        <w:bottom w:val="none" w:sz="0" w:space="0" w:color="auto"/>
        <w:right w:val="none" w:sz="0" w:space="0" w:color="auto"/>
      </w:divBdr>
    </w:div>
    <w:div w:id="1929271222">
      <w:bodyDiv w:val="1"/>
      <w:marLeft w:val="0"/>
      <w:marRight w:val="0"/>
      <w:marTop w:val="0"/>
      <w:marBottom w:val="0"/>
      <w:divBdr>
        <w:top w:val="none" w:sz="0" w:space="0" w:color="auto"/>
        <w:left w:val="none" w:sz="0" w:space="0" w:color="auto"/>
        <w:bottom w:val="none" w:sz="0" w:space="0" w:color="auto"/>
        <w:right w:val="none" w:sz="0" w:space="0" w:color="auto"/>
      </w:divBdr>
    </w:div>
    <w:div w:id="1965455848">
      <w:bodyDiv w:val="1"/>
      <w:marLeft w:val="0"/>
      <w:marRight w:val="0"/>
      <w:marTop w:val="0"/>
      <w:marBottom w:val="0"/>
      <w:divBdr>
        <w:top w:val="none" w:sz="0" w:space="0" w:color="auto"/>
        <w:left w:val="none" w:sz="0" w:space="0" w:color="auto"/>
        <w:bottom w:val="none" w:sz="0" w:space="0" w:color="auto"/>
        <w:right w:val="none" w:sz="0" w:space="0" w:color="auto"/>
      </w:divBdr>
    </w:div>
    <w:div w:id="2008710096">
      <w:bodyDiv w:val="1"/>
      <w:marLeft w:val="0"/>
      <w:marRight w:val="0"/>
      <w:marTop w:val="0"/>
      <w:marBottom w:val="0"/>
      <w:divBdr>
        <w:top w:val="none" w:sz="0" w:space="0" w:color="auto"/>
        <w:left w:val="none" w:sz="0" w:space="0" w:color="auto"/>
        <w:bottom w:val="none" w:sz="0" w:space="0" w:color="auto"/>
        <w:right w:val="none" w:sz="0" w:space="0" w:color="auto"/>
      </w:divBdr>
    </w:div>
    <w:div w:id="2054114249">
      <w:bodyDiv w:val="1"/>
      <w:marLeft w:val="0"/>
      <w:marRight w:val="0"/>
      <w:marTop w:val="0"/>
      <w:marBottom w:val="0"/>
      <w:divBdr>
        <w:top w:val="none" w:sz="0" w:space="0" w:color="auto"/>
        <w:left w:val="none" w:sz="0" w:space="0" w:color="auto"/>
        <w:bottom w:val="none" w:sz="0" w:space="0" w:color="auto"/>
        <w:right w:val="none" w:sz="0" w:space="0" w:color="auto"/>
      </w:divBdr>
    </w:div>
    <w:div w:id="2070684779">
      <w:bodyDiv w:val="1"/>
      <w:marLeft w:val="0"/>
      <w:marRight w:val="0"/>
      <w:marTop w:val="0"/>
      <w:marBottom w:val="0"/>
      <w:divBdr>
        <w:top w:val="none" w:sz="0" w:space="0" w:color="auto"/>
        <w:left w:val="none" w:sz="0" w:space="0" w:color="auto"/>
        <w:bottom w:val="none" w:sz="0" w:space="0" w:color="auto"/>
        <w:right w:val="none" w:sz="0" w:space="0" w:color="auto"/>
      </w:divBdr>
    </w:div>
    <w:div w:id="2106917805">
      <w:bodyDiv w:val="1"/>
      <w:marLeft w:val="0"/>
      <w:marRight w:val="0"/>
      <w:marTop w:val="0"/>
      <w:marBottom w:val="0"/>
      <w:divBdr>
        <w:top w:val="none" w:sz="0" w:space="0" w:color="auto"/>
        <w:left w:val="none" w:sz="0" w:space="0" w:color="auto"/>
        <w:bottom w:val="none" w:sz="0" w:space="0" w:color="auto"/>
        <w:right w:val="none" w:sz="0" w:space="0" w:color="auto"/>
      </w:divBdr>
    </w:div>
    <w:div w:id="2133278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cid:image001.png@01D92B61.653B2FA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98E7A4-8AF5-4FFD-9938-644D3EF4D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11</Pages>
  <Words>2685</Words>
  <Characters>15307</Characters>
  <Application>Microsoft Office Word</Application>
  <DocSecurity>0</DocSecurity>
  <Lines>127</Lines>
  <Paragraphs>35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Commerciale4</dc:creator>
  <cp:keywords/>
  <dc:description/>
  <cp:lastModifiedBy>Dietronic USA sales department</cp:lastModifiedBy>
  <cp:revision>38</cp:revision>
  <cp:lastPrinted>2023-02-20T07:59:00Z</cp:lastPrinted>
  <dcterms:created xsi:type="dcterms:W3CDTF">2023-01-10T17:01:00Z</dcterms:created>
  <dcterms:modified xsi:type="dcterms:W3CDTF">2023-02-20T08:14:00Z</dcterms:modified>
</cp:coreProperties>
</file>